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E932BB2" w14:textId="77777777" w:rsidR="00BA3D83" w:rsidRPr="00CC660C" w:rsidRDefault="00BA3D83" w:rsidP="00CC660C">
      <w:pPr>
        <w:spacing w:before="60" w:after="60" w:line="360" w:lineRule="auto"/>
        <w:ind w:right="12"/>
        <w:jc w:val="both"/>
        <w:rPr>
          <w:rStyle w:val="BLOCKBOLD"/>
          <w:rFonts w:ascii="Times New Roman" w:hAnsi="Times New Roman" w:cs="Calibri"/>
          <w:bCs/>
          <w:iCs/>
          <w:caps w:val="0"/>
          <w:sz w:val="22"/>
          <w:szCs w:val="24"/>
        </w:rPr>
      </w:pPr>
      <w:r w:rsidRPr="00CC660C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C660C" w:rsidRPr="00CC660C">
        <w:rPr>
          <w:rFonts w:cs="Calibri"/>
          <w:b/>
          <w:sz w:val="22"/>
        </w:rPr>
        <w:t>GARA</w:t>
      </w:r>
      <w:r w:rsidR="00CC660C" w:rsidRPr="00E7425B">
        <w:rPr>
          <w:rFonts w:cs="Calibri"/>
          <w:b/>
          <w:sz w:val="22"/>
        </w:rPr>
        <w:t xml:space="preserve"> EUROPEA A PROCEDURA APERTA PER L’AFFIDAMENTO D</w:t>
      </w:r>
      <w:r w:rsidR="00CC660C">
        <w:rPr>
          <w:rFonts w:cs="Calibri"/>
          <w:b/>
          <w:sz w:val="22"/>
        </w:rPr>
        <w:t xml:space="preserve">EI </w:t>
      </w:r>
      <w:r w:rsidR="00CC660C" w:rsidRPr="00E7425B">
        <w:rPr>
          <w:rFonts w:cs="Calibri"/>
          <w:b/>
          <w:bCs/>
          <w:iCs/>
          <w:sz w:val="22"/>
        </w:rPr>
        <w:t>LAVORI DI MANUTENZIONE STRAORDINARIA E RIQUALIFICAZIONE DI BARRIERE DI SICUREZZA E INTEGRATE SICUREZZA/ANTIRUMORE E PER LAVORI PER INSTALLAZIONE DI NUOVE BARRIERE FONOASSORBENTI E/O BARRIERE INTEGRATE SICUREZZA/ANTIRUMORE RICADENTI SULLE TRATTE AUTOSTRADALI DI TUTTE LE DIREZIONI DI TRONCO</w:t>
      </w:r>
      <w:r w:rsidR="00CC660C">
        <w:rPr>
          <w:rFonts w:cs="Calibri"/>
          <w:b/>
          <w:bCs/>
          <w:iCs/>
          <w:sz w:val="22"/>
        </w:rPr>
        <w:t>.</w:t>
      </w:r>
    </w:p>
    <w:p w14:paraId="0EFFFBEC" w14:textId="77777777" w:rsidR="00BB736C" w:rsidRPr="00BB736C" w:rsidRDefault="00BA3D83" w:rsidP="00BB736C">
      <w:pPr>
        <w:spacing w:before="60" w:after="60" w:line="360" w:lineRule="auto"/>
        <w:ind w:right="12"/>
        <w:rPr>
          <w:rFonts w:cs="Calibri"/>
          <w:b/>
          <w:bCs/>
          <w:iCs/>
          <w:sz w:val="22"/>
        </w:rPr>
      </w:pPr>
      <w:r w:rsidRPr="00002018">
        <w:rPr>
          <w:rFonts w:cs="Calibri"/>
          <w:b/>
          <w:bCs/>
          <w:iCs/>
          <w:sz w:val="22"/>
        </w:rPr>
        <w:t>Tender</w:t>
      </w:r>
      <w:r w:rsidR="00BB736C" w:rsidRPr="00031A8B">
        <w:rPr>
          <w:rFonts w:cs="Calibri"/>
          <w:b/>
          <w:bCs/>
          <w:iCs/>
          <w:sz w:val="22"/>
        </w:rPr>
        <w:t>_70543</w:t>
      </w:r>
    </w:p>
    <w:p w14:paraId="624BD775" w14:textId="43018932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002018">
        <w:rPr>
          <w:rFonts w:cs="Calibri"/>
          <w:bCs/>
          <w:iCs/>
          <w:caps/>
        </w:rPr>
        <w:t>Lotto: __________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41884547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002018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</w:rPr>
      </w:pPr>
      <w:r w:rsidRPr="00002018">
        <w:rPr>
          <w:rFonts w:ascii="Garamond" w:hAnsi="Garamond"/>
          <w:i/>
          <w:color w:val="4472C4" w:themeColor="accent1"/>
          <w:sz w:val="22"/>
        </w:rPr>
        <w:t>[da presentare in bollo</w:t>
      </w:r>
      <w:r w:rsidR="00305A15" w:rsidRPr="00002018">
        <w:rPr>
          <w:rStyle w:val="Rimandonotaapidipagina"/>
          <w:rFonts w:ascii="Garamond" w:hAnsi="Garamond"/>
          <w:i/>
          <w:color w:val="4472C4" w:themeColor="accent1"/>
          <w:sz w:val="22"/>
        </w:rPr>
        <w:footnoteReference w:id="3"/>
      </w:r>
      <w:r w:rsidRPr="00002018">
        <w:rPr>
          <w:rFonts w:ascii="Garamond" w:hAnsi="Garamond"/>
          <w:i/>
          <w:color w:val="4472C4" w:themeColor="accent1"/>
          <w:sz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002018">
        <w:rPr>
          <w:rFonts w:ascii="Garamond" w:hAnsi="Garamond"/>
          <w:i/>
          <w:color w:val="4472C4" w:themeColor="accent1"/>
          <w:sz w:val="22"/>
        </w:rPr>
        <w:t>[in caso di concorrente plurisoggettivo ripetere il paragrafo di cui sopra per ogni componente del suddetto concorrente plurisoggettivo]</w:t>
      </w:r>
      <w:r w:rsidR="00D52F46" w:rsidRPr="00002018">
        <w:rPr>
          <w:rFonts w:ascii="Garamond" w:hAnsi="Garamond"/>
          <w:sz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002018">
        <w:rPr>
          <w:rFonts w:ascii="Garamond" w:hAnsi="Garamond"/>
          <w:i/>
          <w:color w:val="4472C4" w:themeColor="accent1"/>
          <w:sz w:val="22"/>
        </w:rPr>
        <w:t>[</w:t>
      </w:r>
      <w:r w:rsidR="00B1279A" w:rsidRPr="00002018">
        <w:rPr>
          <w:rFonts w:ascii="Garamond" w:hAnsi="Garamond"/>
          <w:i/>
          <w:color w:val="4472C4" w:themeColor="accent1"/>
          <w:sz w:val="22"/>
        </w:rPr>
        <w:t xml:space="preserve">*nota per la compilazione: barrare il quadrato </w:t>
      </w:r>
      <w:sdt>
        <w:sdtPr>
          <w:rPr>
            <w:rFonts w:ascii="Garamond" w:hAnsi="Garamond"/>
            <w:i/>
            <w:color w:val="4472C4" w:themeColor="accent1"/>
            <w:sz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002018">
            <w:rPr>
              <w:rFonts w:ascii="Segoe UI Symbol" w:eastAsia="MS Gothic" w:hAnsi="Segoe UI Symbol"/>
              <w:i/>
              <w:color w:val="4472C4" w:themeColor="accent1"/>
              <w:sz w:val="22"/>
            </w:rPr>
            <w:t>☒</w:t>
          </w:r>
        </w:sdtContent>
      </w:sdt>
      <w:r w:rsidR="00B1279A" w:rsidRPr="00002018">
        <w:rPr>
          <w:rFonts w:ascii="Garamond" w:hAnsi="Garamond"/>
          <w:i/>
          <w:color w:val="4472C4" w:themeColor="accent1"/>
          <w:sz w:val="22"/>
        </w:rPr>
        <w:t xml:space="preserve"> corrispondente alla dichiarazione da rendere*</w:t>
      </w:r>
      <w:r w:rsidRPr="00002018">
        <w:rPr>
          <w:rFonts w:ascii="Garamond" w:hAnsi="Garamond"/>
          <w:i/>
          <w:color w:val="4472C4" w:themeColor="accent1"/>
          <w:sz w:val="22"/>
        </w:rPr>
        <w:t xml:space="preserve">, compilando </w:t>
      </w:r>
      <w:r w:rsidR="007D470B" w:rsidRPr="00002018">
        <w:rPr>
          <w:rFonts w:ascii="Garamond" w:hAnsi="Garamond"/>
          <w:i/>
          <w:color w:val="4472C4" w:themeColor="accent1"/>
          <w:sz w:val="22"/>
        </w:rPr>
        <w:t xml:space="preserve">soltanto </w:t>
      </w:r>
      <w:r w:rsidRPr="00002018">
        <w:rPr>
          <w:rFonts w:ascii="Garamond" w:hAnsi="Garamond"/>
          <w:i/>
          <w:color w:val="4472C4" w:themeColor="accent1"/>
          <w:sz w:val="22"/>
        </w:rPr>
        <w:t>i campi di pertinenza]</w:t>
      </w:r>
      <w:r w:rsidR="001B49CC" w:rsidRPr="00002018">
        <w:rPr>
          <w:rFonts w:ascii="Garamond" w:hAnsi="Garamond"/>
          <w:sz w:val="22"/>
        </w:rPr>
        <w:t>:</w:t>
      </w:r>
    </w:p>
    <w:p w14:paraId="4DC8B53F" w14:textId="1D7502E1" w:rsidR="00841423" w:rsidRPr="00DD1BB1" w:rsidRDefault="00512F7F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22A333A9" w:rsidR="00841423" w:rsidRPr="00DD1BB1" w:rsidRDefault="00512F7F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002018">
        <w:rPr>
          <w:rFonts w:ascii="Garamond" w:hAnsi="Garamond"/>
          <w:i/>
          <w:color w:val="4472C4" w:themeColor="accent1"/>
          <w:sz w:val="22"/>
        </w:rPr>
        <w:t>[specificare denominazione</w:t>
      </w:r>
      <w:r w:rsidR="002F63F8" w:rsidRPr="00002018">
        <w:rPr>
          <w:rFonts w:ascii="Garamond" w:hAnsi="Garamond"/>
          <w:i/>
          <w:color w:val="4472C4" w:themeColor="accent1"/>
          <w:sz w:val="22"/>
        </w:rPr>
        <w:t>, C.F./P.IVA</w:t>
      </w:r>
      <w:r w:rsidR="00841423" w:rsidRPr="00002018">
        <w:rPr>
          <w:rFonts w:ascii="Garamond" w:hAnsi="Garamond"/>
          <w:i/>
          <w:color w:val="4472C4" w:themeColor="accent1"/>
          <w:sz w:val="22"/>
        </w:rPr>
        <w:t xml:space="preserve"> e sede legale di ciascuna consorziata indicata</w:t>
      </w:r>
      <w:r w:rsidR="00E27514" w:rsidRPr="00002018">
        <w:rPr>
          <w:rFonts w:ascii="Garamond" w:hAnsi="Garamond"/>
          <w:i/>
          <w:color w:val="4472C4" w:themeColor="accent1"/>
          <w:sz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002018">
        <w:rPr>
          <w:rFonts w:ascii="Garamond" w:hAnsi="Garamond"/>
          <w:i/>
          <w:color w:val="4472C4" w:themeColor="accent1"/>
          <w:sz w:val="22"/>
        </w:rPr>
        <w:t>]</w:t>
      </w:r>
      <w:r w:rsidR="003F67E1" w:rsidRPr="00002018">
        <w:rPr>
          <w:rFonts w:ascii="Garamond" w:hAnsi="Garamond"/>
          <w:sz w:val="22"/>
        </w:rPr>
        <w:t>;</w:t>
      </w:r>
    </w:p>
    <w:p w14:paraId="469F9DB1" w14:textId="49565649" w:rsidR="00F03E50" w:rsidRPr="00002018" w:rsidRDefault="00512F7F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002018">
        <w:rPr>
          <w:rFonts w:ascii="Garamond" w:hAnsi="Garamond"/>
          <w:i/>
          <w:color w:val="4472C4" w:themeColor="accent1"/>
          <w:sz w:val="22"/>
        </w:rPr>
        <w:t>[specificare denominazione</w:t>
      </w:r>
      <w:r w:rsidR="00124AEA" w:rsidRPr="00002018">
        <w:rPr>
          <w:rFonts w:ascii="Garamond" w:hAnsi="Garamond"/>
          <w:i/>
          <w:color w:val="4472C4" w:themeColor="accent1"/>
          <w:sz w:val="22"/>
        </w:rPr>
        <w:t>, C.F./P.IVA</w:t>
      </w:r>
      <w:r w:rsidR="00F03E50" w:rsidRPr="00002018">
        <w:rPr>
          <w:rFonts w:ascii="Garamond" w:hAnsi="Garamond"/>
          <w:i/>
          <w:color w:val="4472C4" w:themeColor="accent1"/>
          <w:sz w:val="22"/>
        </w:rPr>
        <w:t xml:space="preserve"> e sede legale di ciascuna consorziata indicata</w:t>
      </w:r>
      <w:r w:rsidR="00DC6A78" w:rsidRPr="00002018">
        <w:rPr>
          <w:rFonts w:ascii="Garamond" w:hAnsi="Garamond"/>
          <w:i/>
          <w:color w:val="4472C4" w:themeColor="accent1"/>
          <w:sz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002018">
        <w:rPr>
          <w:rFonts w:ascii="Garamond" w:hAnsi="Garamond"/>
          <w:i/>
          <w:color w:val="4472C4" w:themeColor="accent1"/>
          <w:sz w:val="22"/>
        </w:rPr>
        <w:t>]</w:t>
      </w:r>
      <w:r w:rsidR="003F67E1" w:rsidRPr="00002018">
        <w:rPr>
          <w:rFonts w:ascii="Garamond" w:hAnsi="Garamond"/>
          <w:sz w:val="22"/>
        </w:rPr>
        <w:t>;</w:t>
      </w:r>
    </w:p>
    <w:p w14:paraId="2CBB6C3C" w14:textId="6088E064" w:rsidR="00841423" w:rsidRPr="00DD1BB1" w:rsidRDefault="00512F7F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512F7F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002018">
        <w:rPr>
          <w:rFonts w:ascii="Garamond" w:hAnsi="Garamond"/>
          <w:i/>
          <w:color w:val="4472C4" w:themeColor="accent1"/>
          <w:sz w:val="22"/>
        </w:rPr>
        <w:t>[specificare denominazione</w:t>
      </w:r>
      <w:r w:rsidR="00124AEA" w:rsidRPr="00002018">
        <w:rPr>
          <w:rFonts w:ascii="Garamond" w:hAnsi="Garamond"/>
          <w:i/>
          <w:color w:val="4472C4" w:themeColor="accent1"/>
          <w:sz w:val="22"/>
        </w:rPr>
        <w:t>, C.F./P.IVA</w:t>
      </w:r>
      <w:r w:rsidR="00841423" w:rsidRPr="00002018">
        <w:rPr>
          <w:rFonts w:ascii="Garamond" w:hAnsi="Garamond"/>
          <w:i/>
          <w:color w:val="4472C4" w:themeColor="accent1"/>
          <w:sz w:val="22"/>
        </w:rPr>
        <w:t xml:space="preserve"> e sede legale di ciascuna consorziata indicata</w:t>
      </w:r>
      <w:r w:rsidR="00DC6A78" w:rsidRPr="00002018">
        <w:rPr>
          <w:rFonts w:ascii="Garamond" w:hAnsi="Garamond"/>
          <w:i/>
          <w:color w:val="4472C4" w:themeColor="accent1"/>
          <w:sz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002018">
        <w:rPr>
          <w:rFonts w:ascii="Garamond" w:hAnsi="Garamond"/>
          <w:i/>
          <w:color w:val="4472C4" w:themeColor="accent1"/>
          <w:sz w:val="22"/>
        </w:rPr>
        <w:t>]</w:t>
      </w:r>
      <w:r w:rsidR="00335807" w:rsidRPr="00002018">
        <w:rPr>
          <w:rFonts w:ascii="Garamond" w:hAnsi="Garamond"/>
          <w:sz w:val="22"/>
        </w:rPr>
        <w:t>;</w:t>
      </w:r>
    </w:p>
    <w:p w14:paraId="25C9BB62" w14:textId="2DFD47C0" w:rsidR="00A72661" w:rsidRPr="00DD1BB1" w:rsidRDefault="00512F7F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002018">
        <w:rPr>
          <w:rFonts w:ascii="Garamond" w:hAnsi="Garamond"/>
          <w:sz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002018">
        <w:rPr>
          <w:rFonts w:ascii="Garamond" w:hAnsi="Garamond"/>
          <w:i/>
          <w:color w:val="4472C4" w:themeColor="accent1"/>
          <w:sz w:val="22"/>
        </w:rPr>
        <w:t>[specificare denominazione, C.F./P.IVA e sede legale di dell’impresa indicata]</w:t>
      </w:r>
      <w:r w:rsidRPr="00002018">
        <w:rPr>
          <w:rFonts w:ascii="Garamond" w:hAnsi="Garamond"/>
          <w:sz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002018">
        <w:rPr>
          <w:rFonts w:ascii="Garamond" w:hAnsi="Garamond"/>
          <w:i/>
          <w:color w:val="4472C4" w:themeColor="accent1"/>
          <w:sz w:val="22"/>
        </w:rPr>
        <w:t>[specificare denominazione, C.F./P.IVA e sede legale di ciascuna impresa indicata]</w:t>
      </w:r>
      <w:r w:rsidRPr="00002018">
        <w:rPr>
          <w:rFonts w:ascii="Garamond" w:hAnsi="Garamond"/>
          <w:sz w:val="22"/>
        </w:rPr>
        <w:t>;</w:t>
      </w:r>
    </w:p>
    <w:p w14:paraId="687CFD92" w14:textId="76EF9736" w:rsidR="00647928" w:rsidRPr="00DD1BB1" w:rsidRDefault="00512F7F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002018">
        <w:rPr>
          <w:rFonts w:ascii="Garamond" w:hAnsi="Garamond"/>
          <w:sz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002018">
        <w:rPr>
          <w:rFonts w:ascii="Garamond" w:hAnsi="Garamond"/>
          <w:i/>
          <w:color w:val="4472C4" w:themeColor="accent1"/>
          <w:sz w:val="22"/>
        </w:rPr>
        <w:t>[specificare denominazione, C.F./P.IVA e sede legale di dell’impresa indicata]</w:t>
      </w:r>
      <w:r w:rsidRPr="00002018">
        <w:rPr>
          <w:rFonts w:ascii="Garamond" w:hAnsi="Garamond"/>
          <w:sz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002018">
        <w:rPr>
          <w:rFonts w:ascii="Garamond" w:hAnsi="Garamond"/>
          <w:b/>
          <w:sz w:val="22"/>
        </w:rPr>
        <w:t xml:space="preserve"> </w:t>
      </w:r>
      <w:r w:rsidRPr="00002018">
        <w:rPr>
          <w:rFonts w:ascii="Garamond" w:hAnsi="Garamond"/>
          <w:i/>
          <w:color w:val="4472C4" w:themeColor="accent1"/>
          <w:sz w:val="22"/>
        </w:rPr>
        <w:t>[specificare denominazione, C.F./P.IVA e sede legale di ciascuna impresa indicata]</w:t>
      </w:r>
      <w:r w:rsidRPr="00002018">
        <w:rPr>
          <w:rFonts w:ascii="Garamond" w:hAnsi="Garamond"/>
          <w:sz w:val="22"/>
        </w:rPr>
        <w:t>;</w:t>
      </w:r>
    </w:p>
    <w:p w14:paraId="5B35A423" w14:textId="0297100C" w:rsidR="00841423" w:rsidRPr="00DD1BB1" w:rsidRDefault="00512F7F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002018">
        <w:rPr>
          <w:rFonts w:ascii="Garamond" w:hAnsi="Garamond"/>
          <w:sz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="00D43481" w:rsidRPr="00002018">
        <w:rPr>
          <w:rFonts w:ascii="Garamond" w:hAnsi="Garamond"/>
          <w:i/>
          <w:color w:val="4472C4" w:themeColor="accent1"/>
          <w:sz w:val="22"/>
        </w:rPr>
        <w:t>specificare denominazione, C.F./P.IVA e sede legale dell’impresa indicata]</w:t>
      </w:r>
      <w:r w:rsidR="0017082F" w:rsidRPr="00002018">
        <w:rPr>
          <w:rFonts w:ascii="Garamond" w:hAnsi="Garamond"/>
          <w:sz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002018">
        <w:rPr>
          <w:rFonts w:ascii="Garamond" w:hAnsi="Garamond"/>
          <w:i/>
          <w:color w:val="4472C4" w:themeColor="accent1"/>
          <w:sz w:val="22"/>
        </w:rPr>
        <w:t xml:space="preserve">[specificare denominazione, C.F./P.IVA e sede legale di ciascuna </w:t>
      </w:r>
      <w:r w:rsidR="0017082F" w:rsidRPr="00002018">
        <w:rPr>
          <w:rFonts w:ascii="Garamond" w:hAnsi="Garamond"/>
          <w:i/>
          <w:color w:val="4472C4" w:themeColor="accent1"/>
          <w:sz w:val="22"/>
        </w:rPr>
        <w:t>consorziata</w:t>
      </w:r>
      <w:r w:rsidR="00D43481" w:rsidRPr="00002018">
        <w:rPr>
          <w:rFonts w:ascii="Garamond" w:hAnsi="Garamond"/>
          <w:i/>
          <w:color w:val="4472C4" w:themeColor="accent1"/>
          <w:sz w:val="22"/>
        </w:rPr>
        <w:t xml:space="preserve"> indicata]</w:t>
      </w:r>
      <w:r w:rsidR="0017082F" w:rsidRPr="00002018">
        <w:rPr>
          <w:rFonts w:ascii="Garamond" w:hAnsi="Garamond"/>
          <w:sz w:val="22"/>
        </w:rPr>
        <w:t>;</w:t>
      </w:r>
    </w:p>
    <w:p w14:paraId="52E6E1B1" w14:textId="782807B8" w:rsidR="00CA2E96" w:rsidRPr="00DD1BB1" w:rsidRDefault="00512F7F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002018">
        <w:rPr>
          <w:rFonts w:ascii="Garamond" w:hAnsi="Garamond"/>
          <w:sz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002018">
        <w:rPr>
          <w:rFonts w:ascii="Garamond" w:hAnsi="Garamond"/>
          <w:i/>
          <w:color w:val="4472C4" w:themeColor="accent1"/>
          <w:sz w:val="22"/>
        </w:rPr>
        <w:t>[specificare denominazione, C.F./P.IVA e sede legale dell’impresa indicata]</w:t>
      </w:r>
      <w:r w:rsidRPr="00002018">
        <w:rPr>
          <w:rFonts w:ascii="Garamond" w:hAnsi="Garamond"/>
          <w:sz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002018">
        <w:rPr>
          <w:rFonts w:ascii="Garamond" w:hAnsi="Garamond"/>
          <w:i/>
          <w:color w:val="4472C4" w:themeColor="accent1"/>
          <w:sz w:val="22"/>
        </w:rPr>
        <w:t>[specificare denominazione, C.F./P.IVA e sede legale di ciascuna consorziata indicata]</w:t>
      </w:r>
      <w:r w:rsidRPr="00002018">
        <w:rPr>
          <w:rFonts w:ascii="Garamond" w:hAnsi="Garamond"/>
          <w:sz w:val="22"/>
        </w:rPr>
        <w:t>;</w:t>
      </w:r>
    </w:p>
    <w:p w14:paraId="015D755F" w14:textId="199D4107" w:rsidR="00841423" w:rsidRPr="00DD1BB1" w:rsidRDefault="00512F7F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512F7F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F3196E">
        <w:rPr>
          <w:rFonts w:ascii="Garamond" w:hAnsi="Garamond"/>
          <w:i/>
          <w:color w:val="4472C4" w:themeColor="accent1"/>
          <w:sz w:val="22"/>
        </w:rPr>
        <w:t>[compilare le informazioni relative ad una delle tre tipologie possibili]</w:t>
      </w:r>
      <w:r w:rsidR="00841423" w:rsidRPr="00F3196E">
        <w:rPr>
          <w:rFonts w:ascii="Garamond" w:hAnsi="Garamond"/>
          <w:sz w:val="22"/>
        </w:rPr>
        <w:t>:</w:t>
      </w:r>
    </w:p>
    <w:p w14:paraId="524CDC1F" w14:textId="6483E41D" w:rsidR="00462F28" w:rsidRPr="00DD1BB1" w:rsidRDefault="00512F7F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F3196E">
        <w:rPr>
          <w:rFonts w:ascii="Garamond" w:hAnsi="Garamond"/>
          <w:i/>
          <w:color w:val="4472C4" w:themeColor="accent1"/>
          <w:sz w:val="22"/>
        </w:rPr>
        <w:t>[specificare denominazione, C.F./P.IVA e sede legale di ciascuna impresa retista indicata]</w:t>
      </w:r>
      <w:r w:rsidR="008255B1" w:rsidRPr="00F3196E">
        <w:rPr>
          <w:rFonts w:ascii="Garamond" w:hAnsi="Garamond"/>
          <w:sz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F3196E">
        <w:rPr>
          <w:rFonts w:ascii="Garamond" w:hAnsi="Garamond"/>
          <w:i/>
          <w:color w:val="4472C4" w:themeColor="accent1"/>
          <w:sz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512F7F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F3196E">
        <w:rPr>
          <w:rFonts w:ascii="Garamond" w:hAnsi="Garamond"/>
          <w:i/>
          <w:color w:val="4472C4" w:themeColor="accent1"/>
          <w:sz w:val="22"/>
        </w:rPr>
        <w:t>[specificare denominazione, C.F./P.IVA e sede legale di ciascuna impresa retista indicata]</w:t>
      </w:r>
      <w:r w:rsidRPr="00F3196E">
        <w:rPr>
          <w:rFonts w:ascii="Garamond" w:hAnsi="Garamond"/>
          <w:sz w:val="22"/>
        </w:rPr>
        <w:t>;</w:t>
      </w:r>
    </w:p>
    <w:p w14:paraId="5C277B61" w14:textId="379645C9" w:rsidR="00841423" w:rsidRPr="00DD1BB1" w:rsidRDefault="00512F7F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F3196E">
        <w:rPr>
          <w:rFonts w:ascii="Garamond" w:hAnsi="Garamond"/>
          <w:i/>
          <w:color w:val="4472C4" w:themeColor="accent1"/>
          <w:sz w:val="22"/>
        </w:rPr>
        <w:t>[specificare denominazione, C.F./P.IVA e sede legale dell’impresa retista indicata]</w:t>
      </w:r>
      <w:r w:rsidRPr="00F3196E">
        <w:rPr>
          <w:rFonts w:ascii="Garamond" w:hAnsi="Garamond"/>
          <w:sz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F3196E">
        <w:rPr>
          <w:rFonts w:ascii="Garamond" w:hAnsi="Garamond"/>
          <w:i/>
          <w:color w:val="4472C4" w:themeColor="accent1"/>
          <w:sz w:val="22"/>
        </w:rPr>
        <w:t>[specificare denominazione, C.F./P.IVA e sede legale di ciascuna impresa retista indicata]</w:t>
      </w:r>
      <w:r w:rsidR="00433D55" w:rsidRPr="00F3196E">
        <w:rPr>
          <w:rFonts w:ascii="Garamond" w:hAnsi="Garamond"/>
          <w:sz w:val="22"/>
        </w:rPr>
        <w:t>.</w:t>
      </w:r>
    </w:p>
    <w:p w14:paraId="74309BD7" w14:textId="1BF6054E" w:rsidR="00570E80" w:rsidRPr="00DD1BB1" w:rsidRDefault="00512F7F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F3196E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/>
          <w:i/>
          <w:color w:val="FF0000"/>
          <w:sz w:val="22"/>
        </w:rPr>
      </w:pPr>
      <w:r w:rsidRPr="00F3196E">
        <w:rPr>
          <w:rFonts w:ascii="Garamond" w:hAnsi="Garamond"/>
          <w:i/>
          <w:color w:val="4472C4" w:themeColor="accent1"/>
          <w:sz w:val="22"/>
        </w:rPr>
        <w:t>[</w:t>
      </w:r>
      <w:r w:rsidR="00D02096" w:rsidRPr="00F3196E">
        <w:rPr>
          <w:rFonts w:ascii="Garamond" w:hAnsi="Garamond"/>
          <w:i/>
          <w:color w:val="4472C4" w:themeColor="accent1"/>
          <w:sz w:val="22"/>
        </w:rPr>
        <w:t xml:space="preserve">*nota per la compilazione: barrare il quadrato </w:t>
      </w:r>
      <w:sdt>
        <w:sdtPr>
          <w:rPr>
            <w:rFonts w:ascii="Garamond" w:hAnsi="Garamond"/>
            <w:i/>
            <w:color w:val="4472C4" w:themeColor="accent1"/>
            <w:sz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002018">
            <w:rPr>
              <w:rFonts w:ascii="MS Gothic" w:eastAsia="MS Gothic" w:hAnsi="MS Gothic"/>
              <w:i/>
              <w:color w:val="4472C4" w:themeColor="accent1"/>
              <w:sz w:val="22"/>
            </w:rPr>
            <w:t>☒</w:t>
          </w:r>
        </w:sdtContent>
      </w:sdt>
      <w:r w:rsidR="00D02096" w:rsidRPr="00F3196E">
        <w:rPr>
          <w:rFonts w:ascii="Garamond" w:hAnsi="Garamond"/>
          <w:i/>
          <w:color w:val="4472C4" w:themeColor="accent1"/>
          <w:sz w:val="22"/>
        </w:rPr>
        <w:t xml:space="preserve"> corrispondente alla dichiarazione da rendere*</w:t>
      </w:r>
      <w:r w:rsidR="007D470B" w:rsidRPr="00F3196E">
        <w:rPr>
          <w:rFonts w:ascii="Garamond" w:hAnsi="Garamond"/>
          <w:i/>
          <w:color w:val="4472C4" w:themeColor="accent1"/>
          <w:sz w:val="22"/>
        </w:rPr>
        <w:t>, compilando soltanto i campi di pertinenza</w:t>
      </w:r>
      <w:r w:rsidRPr="00F3196E">
        <w:rPr>
          <w:rFonts w:ascii="Garamond" w:hAnsi="Garamond"/>
          <w:i/>
          <w:color w:val="4472C4" w:themeColor="accent1"/>
          <w:sz w:val="22"/>
        </w:rPr>
        <w:t>]</w:t>
      </w:r>
    </w:p>
    <w:p w14:paraId="6AA97EB6" w14:textId="56B2EE46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F3196E">
        <w:rPr>
          <w:rFonts w:ascii="Garamond" w:hAnsi="Garamond"/>
          <w:i/>
          <w:color w:val="4472C4" w:themeColor="accent1"/>
          <w:sz w:val="22"/>
        </w:rPr>
        <w:t>[</w:t>
      </w:r>
      <w:r w:rsidRPr="00F3196E">
        <w:rPr>
          <w:rFonts w:ascii="Garamond" w:hAnsi="Garamond"/>
          <w:i/>
          <w:color w:val="4472C4" w:themeColor="accent1"/>
          <w:sz w:val="22"/>
        </w:rPr>
        <w:t>ripetere questo punto per tutte le mandanti costituenti il raggruppamento/concorrente plurisoggettivo</w:t>
      </w:r>
      <w:r w:rsidR="00B9502E" w:rsidRPr="00F3196E">
        <w:rPr>
          <w:rFonts w:ascii="Garamond" w:hAnsi="Garamond"/>
          <w:i/>
          <w:color w:val="4472C4" w:themeColor="accent1"/>
          <w:sz w:val="22"/>
        </w:rPr>
        <w:t>]</w:t>
      </w:r>
      <w:r w:rsidR="003C1DEC" w:rsidRPr="00F3196E">
        <w:rPr>
          <w:rFonts w:ascii="Garamond" w:hAnsi="Garamond"/>
          <w:sz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AE7810">
        <w:rPr>
          <w:rFonts w:ascii="Garamond" w:hAnsi="Garamond"/>
          <w:b/>
          <w:i/>
          <w:color w:val="4472C4" w:themeColor="accent1"/>
          <w:sz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AE7810">
        <w:rPr>
          <w:rFonts w:ascii="Garamond" w:hAnsi="Garamond"/>
          <w:i/>
          <w:color w:val="4472C4" w:themeColor="accent1"/>
          <w:sz w:val="22"/>
        </w:rPr>
        <w:t xml:space="preserve">[specificare denominazione, C.F./P.IVA e sede legale di ciascuna consorziata indicata </w:t>
      </w:r>
      <w:r w:rsidR="00F30E67" w:rsidRPr="00AE7810">
        <w:rPr>
          <w:rFonts w:ascii="Garamond" w:hAnsi="Garamond"/>
          <w:i/>
          <w:color w:val="4472C4" w:themeColor="accent1"/>
          <w:sz w:val="22"/>
          <w:u w:val="single"/>
        </w:rPr>
        <w:t>nonché</w:t>
      </w:r>
      <w:r w:rsidR="00F30E67" w:rsidRPr="00AE7810">
        <w:rPr>
          <w:rFonts w:ascii="Garamond" w:hAnsi="Garamond"/>
          <w:i/>
          <w:color w:val="4472C4" w:themeColor="accent1"/>
          <w:sz w:val="22"/>
        </w:rPr>
        <w:t xml:space="preserve"> requisit</w:t>
      </w:r>
      <w:r w:rsidR="000C036A" w:rsidRPr="00AE7810">
        <w:rPr>
          <w:rFonts w:ascii="Garamond" w:hAnsi="Garamond"/>
          <w:i/>
          <w:color w:val="4472C4" w:themeColor="accent1"/>
          <w:sz w:val="22"/>
        </w:rPr>
        <w:t xml:space="preserve">o e relativa </w:t>
      </w:r>
      <w:r w:rsidR="00F30E67" w:rsidRPr="00AE7810">
        <w:rPr>
          <w:rFonts w:ascii="Garamond" w:hAnsi="Garamond"/>
          <w:i/>
          <w:color w:val="4472C4" w:themeColor="accent1"/>
          <w:sz w:val="22"/>
        </w:rPr>
        <w:t>misura]</w:t>
      </w:r>
      <w:r w:rsidR="004F6C7C" w:rsidRPr="00AE7810">
        <w:rPr>
          <w:rFonts w:ascii="Garamond" w:hAnsi="Garamond"/>
          <w:sz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AE7810">
        <w:rPr>
          <w:rFonts w:ascii="Garamond" w:hAnsi="Garamond"/>
          <w:i/>
          <w:color w:val="4472C4" w:themeColor="accent1"/>
          <w:sz w:val="22"/>
        </w:rPr>
        <w:t>ripetere questo punto per tutte le consorziate</w:t>
      </w:r>
      <w:r w:rsidR="00055EE6" w:rsidRPr="00AE7810">
        <w:rPr>
          <w:rFonts w:ascii="Garamond" w:hAnsi="Garamond"/>
          <w:i/>
          <w:color w:val="4472C4" w:themeColor="accent1"/>
          <w:sz w:val="22"/>
        </w:rPr>
        <w:t xml:space="preserve"> non esecutrici </w:t>
      </w:r>
      <w:r w:rsidR="00463FA2" w:rsidRPr="00AE7810">
        <w:rPr>
          <w:rFonts w:ascii="Garamond" w:hAnsi="Garamond"/>
          <w:i/>
          <w:color w:val="4472C4" w:themeColor="accent1"/>
          <w:sz w:val="22"/>
        </w:rPr>
        <w:t>alle quali ricorre</w:t>
      </w:r>
      <w:r w:rsidRPr="00AE7810">
        <w:rPr>
          <w:rFonts w:ascii="Garamond" w:hAnsi="Garamond"/>
          <w:i/>
          <w:color w:val="4472C4" w:themeColor="accent1"/>
          <w:sz w:val="22"/>
        </w:rPr>
        <w:t>]</w:t>
      </w:r>
      <w:r w:rsidR="00207070" w:rsidRPr="00AE7810">
        <w:rPr>
          <w:rFonts w:ascii="Garamond" w:hAnsi="Garamond"/>
          <w:sz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AE7810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color w:val="4472C4" w:themeColor="accent1"/>
          <w:sz w:val="22"/>
        </w:rPr>
      </w:pPr>
      <w:r w:rsidRPr="00AE7810">
        <w:rPr>
          <w:rFonts w:ascii="Garamond" w:hAnsi="Garamond"/>
          <w:i/>
          <w:color w:val="4472C4" w:themeColor="accent1"/>
          <w:sz w:val="22"/>
        </w:rPr>
        <w:t>[</w:t>
      </w:r>
      <w:r w:rsidR="004F448C" w:rsidRPr="00AE7810">
        <w:rPr>
          <w:rFonts w:ascii="Garamond" w:hAnsi="Garamond"/>
          <w:i/>
          <w:color w:val="4472C4" w:themeColor="accent1"/>
          <w:sz w:val="22"/>
        </w:rPr>
        <w:t xml:space="preserve">eventuale, </w:t>
      </w:r>
      <w:r w:rsidRPr="00AE7810">
        <w:rPr>
          <w:rFonts w:ascii="Garamond" w:hAnsi="Garamond"/>
          <w:i/>
          <w:color w:val="4472C4" w:themeColor="accent1"/>
          <w:sz w:val="22"/>
        </w:rPr>
        <w:t>in caso di ricorso all’avvalimento</w:t>
      </w:r>
      <w:r w:rsidR="00F037EB" w:rsidRPr="00AE7810">
        <w:rPr>
          <w:rFonts w:ascii="Garamond" w:hAnsi="Garamond"/>
          <w:i/>
          <w:color w:val="4472C4" w:themeColor="accent1"/>
          <w:sz w:val="22"/>
        </w:rPr>
        <w:t>, da ripetere per ciascuna impresa ausiliaria</w:t>
      </w:r>
      <w:r w:rsidRPr="00AE7810">
        <w:rPr>
          <w:rFonts w:ascii="Garamond" w:hAnsi="Garamond"/>
          <w:i/>
          <w:color w:val="4472C4" w:themeColor="accent1"/>
          <w:sz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512F7F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2255333A" w:rsidR="00261CE5" w:rsidRPr="00DD1BB1" w:rsidRDefault="00261CE5" w:rsidP="00AE7810">
      <w:pPr>
        <w:pStyle w:val="Paragrafoelenco"/>
        <w:spacing w:line="360" w:lineRule="auto"/>
        <w:ind w:left="426"/>
        <w:jc w:val="center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32E6FBEB" w:rsidR="00261CE5" w:rsidRPr="00DD1BB1" w:rsidRDefault="00512F7F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512F7F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512F7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AE7810">
        <w:rPr>
          <w:rFonts w:ascii="Garamond" w:hAnsi="Garamond"/>
          <w:i/>
          <w:color w:val="4472C4" w:themeColor="accent1"/>
          <w:sz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AE7810" w:rsidRDefault="00FB5515" w:rsidP="00DD1BB1">
      <w:pPr>
        <w:spacing w:line="360" w:lineRule="auto"/>
        <w:jc w:val="both"/>
        <w:rPr>
          <w:rFonts w:ascii="Garamond" w:hAnsi="Garamond"/>
          <w:b/>
          <w:sz w:val="22"/>
        </w:rPr>
      </w:pPr>
      <w:r w:rsidRPr="008A18D8">
        <w:rPr>
          <w:rFonts w:ascii="Garamond" w:hAnsi="Garamond"/>
          <w:i/>
          <w:color w:val="4472C4" w:themeColor="accent1"/>
          <w:sz w:val="22"/>
        </w:rPr>
        <w:lastRenderedPageBreak/>
        <w:t>[eventuale</w:t>
      </w:r>
      <w:r w:rsidR="000E7DD6" w:rsidRPr="008A18D8">
        <w:rPr>
          <w:rFonts w:ascii="Garamond" w:hAnsi="Garamond"/>
          <w:i/>
          <w:color w:val="4472C4" w:themeColor="accent1"/>
          <w:sz w:val="22"/>
        </w:rPr>
        <w:t xml:space="preserve">, in caso di sottoposizione </w:t>
      </w:r>
      <w:r w:rsidR="000E7DD6" w:rsidRPr="00AE7810">
        <w:rPr>
          <w:rFonts w:ascii="Garamond" w:hAnsi="Garamond"/>
          <w:i/>
          <w:color w:val="4472C4" w:themeColor="accent1"/>
          <w:sz w:val="22"/>
        </w:rPr>
        <w:t>a concordato preventivo con continuità aziendale</w:t>
      </w:r>
      <w:r w:rsidRPr="00AE7810">
        <w:rPr>
          <w:rFonts w:ascii="Garamond" w:hAnsi="Garamond"/>
          <w:i/>
          <w:color w:val="4472C4" w:themeColor="accent1"/>
          <w:sz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AE7810">
        <w:rPr>
          <w:rFonts w:ascii="Garamond" w:hAnsi="Garamond"/>
          <w:i/>
          <w:color w:val="4472C4" w:themeColor="accent1"/>
          <w:sz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AE7810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</w:rPr>
      </w:pPr>
      <w:r w:rsidRPr="00AE7810">
        <w:rPr>
          <w:rFonts w:ascii="Garamond" w:hAnsi="Garamond"/>
          <w:i/>
          <w:color w:val="4472C4" w:themeColor="accent1"/>
          <w:sz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89513F9" w14:textId="119152F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2E61D804" w14:textId="77777777" w:rsidR="00356C6E" w:rsidRPr="00DD1BB1" w:rsidRDefault="00356C6E" w:rsidP="00356C6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b/>
          <w:bCs/>
          <w:sz w:val="22"/>
          <w:szCs w:val="22"/>
        </w:rPr>
      </w:pPr>
      <w:r w:rsidRPr="000D1DDC">
        <w:rPr>
          <w:rFonts w:ascii="Garamond" w:hAnsi="Garamond"/>
          <w:bCs/>
          <w:i/>
          <w:color w:val="4472C4" w:themeColor="accent1"/>
          <w:sz w:val="22"/>
          <w:szCs w:val="22"/>
        </w:rPr>
        <w:t>in caso di concorrente che partecipa in forma singola</w:t>
      </w:r>
    </w:p>
    <w:p w14:paraId="7AA8E273" w14:textId="77777777" w:rsidR="00356C6E" w:rsidRPr="00DD1BB1" w:rsidRDefault="00512F7F" w:rsidP="00356C6E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6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56C6E" w:rsidRPr="00A7450D">
        <w:rPr>
          <w:rFonts w:ascii="Garamond" w:hAnsi="Garamond"/>
          <w:bCs/>
          <w:iCs/>
          <w:sz w:val="22"/>
          <w:szCs w:val="22"/>
        </w:rPr>
        <w:t xml:space="preserve"> </w:t>
      </w:r>
      <w:r w:rsidR="00356C6E" w:rsidRPr="00163393">
        <w:rPr>
          <w:rFonts w:ascii="Garamond" w:hAnsi="Garamond"/>
          <w:bCs/>
          <w:iCs/>
          <w:sz w:val="22"/>
          <w:szCs w:val="22"/>
        </w:rPr>
        <w:t xml:space="preserve">che il Concorrente è </w:t>
      </w:r>
      <w:r w:rsidR="00356C6E" w:rsidRPr="00043567">
        <w:rPr>
          <w:rFonts w:ascii="Garamond" w:hAnsi="Garamond"/>
          <w:sz w:val="22"/>
          <w:szCs w:val="22"/>
        </w:rPr>
        <w:t xml:space="preserve">iscritto nell’elenco </w:t>
      </w:r>
      <w:r w:rsidR="00356C6E" w:rsidRPr="00DD1BB1">
        <w:rPr>
          <w:rFonts w:ascii="Garamond" w:hAnsi="Garamond"/>
          <w:sz w:val="22"/>
          <w:szCs w:val="22"/>
        </w:rPr>
        <w:t xml:space="preserve">dei fornitori, prestatori di servizi ed esecutori di lavori non soggetti a tentativo di infiltrazione mafiosa (c.d. </w:t>
      </w:r>
      <w:r w:rsidR="00356C6E" w:rsidRPr="00163393">
        <w:rPr>
          <w:rFonts w:ascii="Garamond" w:hAnsi="Garamond"/>
          <w:i/>
          <w:iCs/>
          <w:sz w:val="22"/>
          <w:szCs w:val="22"/>
        </w:rPr>
        <w:t>White List</w:t>
      </w:r>
      <w:r w:rsidR="00356C6E" w:rsidRPr="00DD1BB1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356C6E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6C6E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56C6E" w:rsidRPr="00DD1BB1">
        <w:rPr>
          <w:rFonts w:ascii="Garamond" w:hAnsi="Garamond"/>
          <w:sz w:val="22"/>
          <w:szCs w:val="22"/>
        </w:rPr>
      </w:r>
      <w:r w:rsidR="00356C6E" w:rsidRPr="00DD1BB1">
        <w:rPr>
          <w:rFonts w:ascii="Garamond" w:hAnsi="Garamond"/>
          <w:sz w:val="22"/>
          <w:szCs w:val="22"/>
        </w:rPr>
        <w:fldChar w:fldCharType="separate"/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rFonts w:ascii="Garamond" w:hAnsi="Garamond"/>
          <w:sz w:val="22"/>
          <w:szCs w:val="22"/>
        </w:rPr>
        <w:fldChar w:fldCharType="end"/>
      </w:r>
      <w:r w:rsidR="00356C6E" w:rsidRPr="00DD1BB1">
        <w:rPr>
          <w:rFonts w:ascii="Garamond" w:hAnsi="Garamond"/>
          <w:sz w:val="22"/>
          <w:szCs w:val="22"/>
        </w:rPr>
        <w:t>;</w:t>
      </w:r>
    </w:p>
    <w:p w14:paraId="3C043D2E" w14:textId="77777777" w:rsidR="00356C6E" w:rsidRPr="00DD1BB1" w:rsidRDefault="00356C6E" w:rsidP="00356C6E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09ABDAAA" w14:textId="77777777" w:rsidR="00356C6E" w:rsidRDefault="00512F7F" w:rsidP="00356C6E">
      <w:pPr>
        <w:pStyle w:val="Paragrafoelenco"/>
        <w:spacing w:line="360" w:lineRule="auto"/>
        <w:ind w:left="426"/>
        <w:jc w:val="both"/>
        <w:rPr>
          <w:rFonts w:ascii="Garamond" w:hAnsi="Garamond"/>
          <w:bCs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6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56C6E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56C6E">
        <w:rPr>
          <w:rFonts w:ascii="Garamond" w:hAnsi="Garamond"/>
          <w:sz w:val="22"/>
          <w:szCs w:val="22"/>
        </w:rPr>
        <w:t>che il Concorrente ha</w:t>
      </w:r>
      <w:r w:rsidR="00356C6E" w:rsidRPr="00DD1BB1">
        <w:rPr>
          <w:rFonts w:ascii="Garamond" w:hAnsi="Garamond"/>
          <w:sz w:val="22"/>
          <w:szCs w:val="22"/>
        </w:rPr>
        <w:t xml:space="preserve"> presentato domanda di iscrizione </w:t>
      </w:r>
      <w:r w:rsidR="00356C6E" w:rsidRPr="00534E13">
        <w:rPr>
          <w:rFonts w:ascii="Garamond" w:hAnsi="Garamond"/>
          <w:sz w:val="22"/>
          <w:szCs w:val="22"/>
        </w:rPr>
        <w:t>o rinnovo</w:t>
      </w:r>
      <w:r w:rsidR="00356C6E">
        <w:rPr>
          <w:rFonts w:ascii="Garamond" w:hAnsi="Garamond"/>
          <w:sz w:val="22"/>
          <w:szCs w:val="22"/>
        </w:rPr>
        <w:t xml:space="preserve"> </w:t>
      </w:r>
      <w:r w:rsidR="00356C6E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</w:t>
      </w:r>
      <w:r w:rsidR="00356C6E" w:rsidRPr="00163393">
        <w:rPr>
          <w:rFonts w:ascii="Garamond" w:hAnsi="Garamond"/>
          <w:i/>
          <w:iCs/>
          <w:sz w:val="22"/>
          <w:szCs w:val="22"/>
        </w:rPr>
        <w:t>White List</w:t>
      </w:r>
      <w:r w:rsidR="00356C6E" w:rsidRPr="00DD1BB1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356C6E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6C6E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56C6E" w:rsidRPr="00DD1BB1">
        <w:rPr>
          <w:rFonts w:ascii="Garamond" w:hAnsi="Garamond"/>
          <w:sz w:val="22"/>
          <w:szCs w:val="22"/>
        </w:rPr>
      </w:r>
      <w:r w:rsidR="00356C6E" w:rsidRPr="00DD1BB1">
        <w:rPr>
          <w:rFonts w:ascii="Garamond" w:hAnsi="Garamond"/>
          <w:sz w:val="22"/>
          <w:szCs w:val="22"/>
        </w:rPr>
        <w:fldChar w:fldCharType="separate"/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rFonts w:ascii="Garamond" w:hAnsi="Garamond"/>
          <w:sz w:val="22"/>
          <w:szCs w:val="22"/>
        </w:rPr>
        <w:fldChar w:fldCharType="end"/>
      </w:r>
      <w:r w:rsidR="00356C6E" w:rsidRPr="00DD1BB1">
        <w:rPr>
          <w:rFonts w:ascii="Garamond" w:hAnsi="Garamond"/>
          <w:sz w:val="22"/>
          <w:szCs w:val="22"/>
        </w:rPr>
        <w:t>;</w:t>
      </w:r>
      <w:r w:rsidR="00356C6E" w:rsidRPr="00C53E3E">
        <w:rPr>
          <w:rFonts w:ascii="Garamond" w:hAnsi="Garamond"/>
          <w:bCs/>
          <w:i/>
          <w:color w:val="4472C4" w:themeColor="accent1"/>
          <w:sz w:val="22"/>
          <w:szCs w:val="22"/>
        </w:rPr>
        <w:t xml:space="preserve"> </w:t>
      </w:r>
    </w:p>
    <w:p w14:paraId="20F07424" w14:textId="77777777" w:rsidR="00356C6E" w:rsidRDefault="00356C6E" w:rsidP="00356C6E">
      <w:pPr>
        <w:pStyle w:val="Paragrafoelenco"/>
        <w:numPr>
          <w:ilvl w:val="0"/>
          <w:numId w:val="25"/>
        </w:numPr>
        <w:spacing w:before="120" w:line="360" w:lineRule="auto"/>
        <w:ind w:left="426" w:hanging="284"/>
        <w:contextualSpacing w:val="0"/>
        <w:jc w:val="both"/>
        <w:rPr>
          <w:rFonts w:ascii="Garamond" w:hAnsi="Garamond"/>
          <w:bCs/>
          <w:i/>
          <w:color w:val="4472C4" w:themeColor="accent1"/>
          <w:sz w:val="22"/>
          <w:szCs w:val="22"/>
        </w:rPr>
      </w:pPr>
      <w:r w:rsidRPr="00217E4E">
        <w:rPr>
          <w:rFonts w:ascii="Garamond" w:hAnsi="Garamond"/>
          <w:bCs/>
          <w:i/>
          <w:color w:val="4472C4" w:themeColor="accent1"/>
          <w:sz w:val="22"/>
          <w:szCs w:val="22"/>
        </w:rPr>
        <w:t>in caso di concorrente plurisoggettivo</w:t>
      </w:r>
      <w:r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in cui solo alcuni O.E. eseguiranno le attività, di cui all’art. 1 comma 53, L. 190/2012</w:t>
      </w:r>
    </w:p>
    <w:p w14:paraId="43A44E63" w14:textId="77777777" w:rsidR="00356C6E" w:rsidRDefault="00512F7F" w:rsidP="00356C6E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29017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6E" w:rsidRPr="00163393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56C6E"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 xml:space="preserve"> </w:t>
      </w:r>
      <w:r w:rsidR="00356C6E" w:rsidRPr="00163393">
        <w:rPr>
          <w:rFonts w:ascii="Garamond" w:hAnsi="Garamond"/>
          <w:bCs/>
          <w:iCs/>
          <w:sz w:val="22"/>
          <w:szCs w:val="22"/>
        </w:rPr>
        <w:t xml:space="preserve">che l’Operatore Economico/gli Operatori Economici che eseguirà/anno le attività di cui settori sensibili è/sono </w:t>
      </w:r>
      <w:r w:rsidR="00356C6E" w:rsidRPr="0016339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6C6E" w:rsidRPr="00163393">
        <w:rPr>
          <w:rFonts w:ascii="Garamond" w:hAnsi="Garamond"/>
          <w:sz w:val="22"/>
          <w:szCs w:val="22"/>
        </w:rPr>
        <w:instrText xml:space="preserve"> FORMTEXT </w:instrText>
      </w:r>
      <w:r w:rsidR="00356C6E" w:rsidRPr="00163393">
        <w:rPr>
          <w:rFonts w:ascii="Garamond" w:hAnsi="Garamond"/>
          <w:sz w:val="22"/>
          <w:szCs w:val="22"/>
        </w:rPr>
      </w:r>
      <w:r w:rsidR="00356C6E" w:rsidRPr="00163393">
        <w:rPr>
          <w:rFonts w:ascii="Garamond" w:hAnsi="Garamond"/>
          <w:sz w:val="22"/>
          <w:szCs w:val="22"/>
        </w:rPr>
        <w:fldChar w:fldCharType="separate"/>
      </w:r>
      <w:r w:rsidR="00356C6E" w:rsidRPr="00043567">
        <w:t> </w:t>
      </w:r>
      <w:r w:rsidR="00356C6E" w:rsidRPr="00043567">
        <w:t> </w:t>
      </w:r>
      <w:r w:rsidR="00356C6E" w:rsidRPr="00043567">
        <w:t> </w:t>
      </w:r>
      <w:r w:rsidR="00356C6E" w:rsidRPr="00043567">
        <w:t> </w:t>
      </w:r>
      <w:r w:rsidR="00356C6E" w:rsidRPr="00043567">
        <w:t> </w:t>
      </w:r>
      <w:r w:rsidR="00356C6E" w:rsidRPr="00163393">
        <w:rPr>
          <w:rFonts w:ascii="Garamond" w:hAnsi="Garamond"/>
          <w:sz w:val="22"/>
          <w:szCs w:val="22"/>
        </w:rPr>
        <w:fldChar w:fldCharType="end"/>
      </w:r>
      <w:r w:rsidR="00356C6E" w:rsidRPr="00163393">
        <w:rPr>
          <w:rFonts w:ascii="Garamond" w:hAnsi="Garamond"/>
          <w:bCs/>
          <w:iCs/>
          <w:sz w:val="22"/>
          <w:szCs w:val="22"/>
        </w:rPr>
        <w:t xml:space="preserve"> e risulta/risultano </w:t>
      </w:r>
      <w:r w:rsidR="00356C6E" w:rsidRPr="00163393">
        <w:rPr>
          <w:rFonts w:ascii="Garamond" w:hAnsi="Garamond"/>
          <w:sz w:val="22"/>
          <w:szCs w:val="22"/>
        </w:rPr>
        <w:t xml:space="preserve">iscritto/i nell’elenco dei fornitori, prestatori di servizi ed esecutori di lavori non soggetti a tentativo di infiltrazione mafiosa (c.d. </w:t>
      </w:r>
      <w:r w:rsidR="00356C6E" w:rsidRPr="00163393">
        <w:rPr>
          <w:rFonts w:ascii="Garamond" w:hAnsi="Garamond"/>
          <w:i/>
          <w:iCs/>
          <w:sz w:val="22"/>
          <w:szCs w:val="22"/>
        </w:rPr>
        <w:t>White List</w:t>
      </w:r>
      <w:r w:rsidR="00356C6E" w:rsidRPr="00163393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356C6E" w:rsidRPr="00163393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6C6E" w:rsidRPr="00163393">
        <w:rPr>
          <w:rFonts w:ascii="Garamond" w:hAnsi="Garamond"/>
          <w:sz w:val="22"/>
          <w:szCs w:val="22"/>
        </w:rPr>
        <w:instrText xml:space="preserve"> FORMTEXT </w:instrText>
      </w:r>
      <w:r w:rsidR="00356C6E" w:rsidRPr="00163393">
        <w:rPr>
          <w:rFonts w:ascii="Garamond" w:hAnsi="Garamond"/>
          <w:sz w:val="22"/>
          <w:szCs w:val="22"/>
        </w:rPr>
      </w:r>
      <w:r w:rsidR="00356C6E" w:rsidRPr="00163393">
        <w:rPr>
          <w:rFonts w:ascii="Garamond" w:hAnsi="Garamond"/>
          <w:sz w:val="22"/>
          <w:szCs w:val="22"/>
        </w:rPr>
        <w:fldChar w:fldCharType="separate"/>
      </w:r>
      <w:r w:rsidR="00356C6E" w:rsidRPr="00DD1BB1">
        <w:t> </w:t>
      </w:r>
      <w:r w:rsidR="00356C6E" w:rsidRPr="00DD1BB1">
        <w:t> </w:t>
      </w:r>
      <w:r w:rsidR="00356C6E" w:rsidRPr="00DD1BB1">
        <w:t> </w:t>
      </w:r>
      <w:r w:rsidR="00356C6E" w:rsidRPr="00DD1BB1">
        <w:t> </w:t>
      </w:r>
      <w:r w:rsidR="00356C6E" w:rsidRPr="00DD1BB1">
        <w:t> </w:t>
      </w:r>
      <w:r w:rsidR="00356C6E" w:rsidRPr="00163393">
        <w:rPr>
          <w:rFonts w:ascii="Garamond" w:hAnsi="Garamond"/>
          <w:sz w:val="22"/>
          <w:szCs w:val="22"/>
        </w:rPr>
        <w:fldChar w:fldCharType="end"/>
      </w:r>
      <w:r w:rsidR="00356C6E" w:rsidRPr="00163393">
        <w:rPr>
          <w:rFonts w:ascii="Garamond" w:hAnsi="Garamond"/>
          <w:sz w:val="22"/>
          <w:szCs w:val="22"/>
        </w:rPr>
        <w:t>;</w:t>
      </w:r>
    </w:p>
    <w:p w14:paraId="1160067B" w14:textId="77777777" w:rsidR="00356C6E" w:rsidRPr="00163393" w:rsidRDefault="00356C6E" w:rsidP="00356C6E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BE56058" w14:textId="77777777" w:rsidR="00356C6E" w:rsidRDefault="00512F7F" w:rsidP="00356C6E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74305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6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56C6E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56C6E" w:rsidRPr="00647DAA">
        <w:rPr>
          <w:rFonts w:ascii="Garamond" w:hAnsi="Garamond"/>
          <w:sz w:val="22"/>
          <w:szCs w:val="22"/>
        </w:rPr>
        <w:t>che l’Operatore Economico/gli Operatori Economic</w:t>
      </w:r>
      <w:r w:rsidR="00356C6E">
        <w:rPr>
          <w:rFonts w:ascii="Garamond" w:hAnsi="Garamond"/>
          <w:sz w:val="22"/>
          <w:szCs w:val="22"/>
        </w:rPr>
        <w:t>i</w:t>
      </w:r>
      <w:r w:rsidR="00356C6E" w:rsidRPr="00647DAA">
        <w:rPr>
          <w:rFonts w:ascii="Garamond" w:hAnsi="Garamond"/>
          <w:sz w:val="22"/>
          <w:szCs w:val="22"/>
        </w:rPr>
        <w:t xml:space="preserve"> che eseguirà/anno le attività di cui all’art 1 comma 53, della L. 190/2012 è/sono </w:t>
      </w:r>
      <w:r w:rsidR="00356C6E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6C6E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56C6E" w:rsidRPr="00DD1BB1">
        <w:rPr>
          <w:rFonts w:ascii="Garamond" w:hAnsi="Garamond"/>
          <w:sz w:val="22"/>
          <w:szCs w:val="22"/>
        </w:rPr>
      </w:r>
      <w:r w:rsidR="00356C6E" w:rsidRPr="00DD1BB1">
        <w:rPr>
          <w:rFonts w:ascii="Garamond" w:hAnsi="Garamond"/>
          <w:sz w:val="22"/>
          <w:szCs w:val="22"/>
        </w:rPr>
        <w:fldChar w:fldCharType="separate"/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rFonts w:ascii="Garamond" w:hAnsi="Garamond"/>
          <w:sz w:val="22"/>
          <w:szCs w:val="22"/>
        </w:rPr>
        <w:fldChar w:fldCharType="end"/>
      </w:r>
      <w:r w:rsidR="00356C6E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="00356C6E" w:rsidRPr="00647DAA">
        <w:rPr>
          <w:rFonts w:ascii="Garamond" w:hAnsi="Garamond"/>
          <w:sz w:val="22"/>
          <w:szCs w:val="22"/>
        </w:rPr>
        <w:t xml:space="preserve">e </w:t>
      </w:r>
      <w:r w:rsidR="00356C6E">
        <w:rPr>
          <w:rFonts w:ascii="Garamond" w:hAnsi="Garamond"/>
          <w:sz w:val="22"/>
          <w:szCs w:val="22"/>
        </w:rPr>
        <w:t>ha/hanno</w:t>
      </w:r>
      <w:r w:rsidR="00356C6E" w:rsidRPr="00DD1BB1">
        <w:rPr>
          <w:rFonts w:ascii="Garamond" w:hAnsi="Garamond"/>
          <w:sz w:val="22"/>
          <w:szCs w:val="22"/>
        </w:rPr>
        <w:t xml:space="preserve"> presentato domanda di iscrizione </w:t>
      </w:r>
      <w:r w:rsidR="00356C6E" w:rsidRPr="00534E13">
        <w:rPr>
          <w:rFonts w:ascii="Garamond" w:hAnsi="Garamond"/>
          <w:sz w:val="22"/>
          <w:szCs w:val="22"/>
        </w:rPr>
        <w:t>o rinnovo</w:t>
      </w:r>
      <w:r w:rsidR="00356C6E">
        <w:rPr>
          <w:rFonts w:ascii="Garamond" w:hAnsi="Garamond"/>
          <w:sz w:val="22"/>
          <w:szCs w:val="22"/>
        </w:rPr>
        <w:t xml:space="preserve"> </w:t>
      </w:r>
      <w:r w:rsidR="00356C6E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</w:t>
      </w:r>
      <w:r w:rsidR="00356C6E" w:rsidRPr="00163393">
        <w:rPr>
          <w:rFonts w:ascii="Garamond" w:hAnsi="Garamond"/>
          <w:i/>
          <w:iCs/>
          <w:sz w:val="22"/>
          <w:szCs w:val="22"/>
        </w:rPr>
        <w:t>White List</w:t>
      </w:r>
      <w:r w:rsidR="00356C6E" w:rsidRPr="00DD1BB1">
        <w:rPr>
          <w:rFonts w:ascii="Garamond" w:hAnsi="Garamond"/>
          <w:sz w:val="22"/>
          <w:szCs w:val="22"/>
        </w:rPr>
        <w:t xml:space="preserve">) istituito presso la Prefettura della provincia di </w:t>
      </w:r>
      <w:r w:rsidR="00356C6E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56C6E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56C6E" w:rsidRPr="00DD1BB1">
        <w:rPr>
          <w:rFonts w:ascii="Garamond" w:hAnsi="Garamond"/>
          <w:sz w:val="22"/>
          <w:szCs w:val="22"/>
        </w:rPr>
      </w:r>
      <w:r w:rsidR="00356C6E" w:rsidRPr="00DD1BB1">
        <w:rPr>
          <w:rFonts w:ascii="Garamond" w:hAnsi="Garamond"/>
          <w:sz w:val="22"/>
          <w:szCs w:val="22"/>
        </w:rPr>
        <w:fldChar w:fldCharType="separate"/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sz w:val="22"/>
          <w:szCs w:val="22"/>
        </w:rPr>
        <w:t> </w:t>
      </w:r>
      <w:r w:rsidR="00356C6E" w:rsidRPr="00DD1BB1">
        <w:rPr>
          <w:rFonts w:ascii="Garamond" w:hAnsi="Garamond"/>
          <w:sz w:val="22"/>
          <w:szCs w:val="22"/>
        </w:rPr>
        <w:fldChar w:fldCharType="end"/>
      </w:r>
      <w:r w:rsidR="00356C6E" w:rsidRPr="00DD1BB1">
        <w:rPr>
          <w:rFonts w:ascii="Garamond" w:hAnsi="Garamond"/>
          <w:sz w:val="22"/>
          <w:szCs w:val="22"/>
        </w:rPr>
        <w:t>;</w:t>
      </w:r>
    </w:p>
    <w:p w14:paraId="19ADEAA2" w14:textId="77777777" w:rsidR="00356C6E" w:rsidRPr="00163393" w:rsidRDefault="00356C6E" w:rsidP="00356C6E">
      <w:pPr>
        <w:pStyle w:val="Paragrafoelenco"/>
        <w:numPr>
          <w:ilvl w:val="0"/>
          <w:numId w:val="25"/>
        </w:numPr>
        <w:spacing w:before="120" w:line="360" w:lineRule="auto"/>
        <w:ind w:left="426" w:hanging="284"/>
        <w:contextualSpacing w:val="0"/>
        <w:jc w:val="both"/>
        <w:rPr>
          <w:rFonts w:ascii="Garamond" w:hAnsi="Garamond"/>
          <w:bCs/>
          <w:i/>
          <w:color w:val="4472C4" w:themeColor="accent1"/>
          <w:sz w:val="22"/>
          <w:szCs w:val="22"/>
        </w:rPr>
      </w:pPr>
      <w:r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>in caso di concorrente che non esegui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r</w:t>
      </w:r>
      <w:r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>à in p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r</w:t>
      </w:r>
      <w:r w:rsidRPr="00163393">
        <w:rPr>
          <w:rFonts w:ascii="Garamond" w:hAnsi="Garamond"/>
          <w:bCs/>
          <w:i/>
          <w:color w:val="4472C4" w:themeColor="accent1"/>
          <w:sz w:val="22"/>
          <w:szCs w:val="22"/>
        </w:rPr>
        <w:t>oprio le attività, di cui all’art. 1 comma 53, L. 190/2012</w:t>
      </w:r>
      <w:r>
        <w:rPr>
          <w:rFonts w:ascii="Garamond" w:hAnsi="Garamond"/>
          <w:bCs/>
          <w:i/>
          <w:color w:val="4472C4" w:themeColor="accent1"/>
          <w:sz w:val="22"/>
          <w:szCs w:val="22"/>
        </w:rPr>
        <w:t>:</w:t>
      </w:r>
    </w:p>
    <w:p w14:paraId="400F1A73" w14:textId="7426CF9C" w:rsidR="00356C6E" w:rsidRPr="00DD1BB1" w:rsidRDefault="00512F7F" w:rsidP="00356C6E">
      <w:pPr>
        <w:pStyle w:val="Paragrafoelenco"/>
        <w:spacing w:before="120" w:line="360" w:lineRule="auto"/>
        <w:ind w:left="426"/>
        <w:contextualSpacing w:val="0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C6E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56C6E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356C6E" w:rsidRPr="00163393">
        <w:rPr>
          <w:rFonts w:ascii="Garamond" w:hAnsi="Garamond"/>
          <w:bCs/>
          <w:iCs/>
          <w:sz w:val="22"/>
          <w:szCs w:val="22"/>
        </w:rPr>
        <w:t>che</w:t>
      </w:r>
      <w:r w:rsidR="00356C6E" w:rsidRPr="00163393">
        <w:rPr>
          <w:rFonts w:ascii="Garamond" w:hAnsi="Garamond"/>
          <w:iCs/>
          <w:sz w:val="22"/>
          <w:szCs w:val="22"/>
        </w:rPr>
        <w:t xml:space="preserve"> il</w:t>
      </w:r>
      <w:r w:rsidR="00356C6E" w:rsidRPr="00163393">
        <w:rPr>
          <w:rFonts w:ascii="Garamond" w:hAnsi="Garamond"/>
          <w:sz w:val="22"/>
          <w:szCs w:val="22"/>
        </w:rPr>
        <w:t xml:space="preserve"> Concorrente non è</w:t>
      </w:r>
      <w:r w:rsidR="00356C6E" w:rsidRPr="00043567">
        <w:rPr>
          <w:rFonts w:ascii="Garamond" w:hAnsi="Garamond"/>
          <w:sz w:val="22"/>
          <w:szCs w:val="22"/>
        </w:rPr>
        <w:t xml:space="preserve"> iscritto nell’elenco </w:t>
      </w:r>
      <w:r w:rsidR="00356C6E" w:rsidRPr="00DD1BB1">
        <w:rPr>
          <w:rFonts w:ascii="Garamond" w:hAnsi="Garamond"/>
          <w:sz w:val="22"/>
          <w:szCs w:val="22"/>
        </w:rPr>
        <w:t xml:space="preserve">dei fornitori, prestatori di servizi ed esecutori di lavori non soggetti a tentativo di infiltrazione mafiosa (c.d. </w:t>
      </w:r>
      <w:r w:rsidR="00356C6E" w:rsidRPr="00163393">
        <w:rPr>
          <w:rFonts w:ascii="Garamond" w:hAnsi="Garamond"/>
          <w:i/>
          <w:iCs/>
          <w:sz w:val="22"/>
          <w:szCs w:val="22"/>
        </w:rPr>
        <w:t>White List</w:t>
      </w:r>
      <w:r w:rsidR="00356C6E" w:rsidRPr="00DD1BB1">
        <w:rPr>
          <w:rFonts w:ascii="Garamond" w:hAnsi="Garamond"/>
          <w:sz w:val="22"/>
          <w:szCs w:val="22"/>
        </w:rPr>
        <w:t xml:space="preserve">) in quanto l’esecuzione delle attività di cui ai settori sensibili </w:t>
      </w:r>
      <w:r w:rsidR="00356C6E" w:rsidRPr="00BA3DC5">
        <w:rPr>
          <w:rFonts w:ascii="Garamond" w:hAnsi="Garamond"/>
          <w:sz w:val="22"/>
          <w:szCs w:val="22"/>
        </w:rPr>
        <w:t xml:space="preserve">saranno subappaltate o </w:t>
      </w:r>
      <w:proofErr w:type="spellStart"/>
      <w:r w:rsidR="00356C6E" w:rsidRPr="00BA3DC5">
        <w:rPr>
          <w:rFonts w:ascii="Garamond" w:hAnsi="Garamond"/>
          <w:sz w:val="22"/>
          <w:szCs w:val="22"/>
        </w:rPr>
        <w:t>subaffidate</w:t>
      </w:r>
      <w:proofErr w:type="spellEnd"/>
      <w:r w:rsidR="00356C6E" w:rsidRPr="00BA3DC5">
        <w:rPr>
          <w:rFonts w:ascii="Garamond" w:hAnsi="Garamond"/>
          <w:sz w:val="22"/>
          <w:szCs w:val="22"/>
        </w:rPr>
        <w:t xml:space="preserve">  a soggetto terzo</w:t>
      </w:r>
      <w:r w:rsidR="00356C6E">
        <w:rPr>
          <w:rFonts w:ascii="Garamond" w:hAnsi="Garamond"/>
          <w:sz w:val="22"/>
          <w:szCs w:val="22"/>
        </w:rPr>
        <w:t xml:space="preserve"> </w:t>
      </w:r>
      <w:r w:rsidR="00356C6E" w:rsidRPr="00A7450D">
        <w:rPr>
          <w:rFonts w:ascii="Garamond" w:hAnsi="Garamond"/>
          <w:sz w:val="22"/>
          <w:szCs w:val="22"/>
        </w:rPr>
        <w:t xml:space="preserve">in possesso dell’iscrizione alla </w:t>
      </w:r>
      <w:r w:rsidR="00356C6E" w:rsidRPr="00163393">
        <w:rPr>
          <w:rFonts w:ascii="Garamond" w:hAnsi="Garamond"/>
          <w:i/>
          <w:iCs/>
          <w:sz w:val="22"/>
          <w:szCs w:val="22"/>
        </w:rPr>
        <w:t>white list</w:t>
      </w:r>
      <w:r w:rsidR="00356C6E" w:rsidRPr="00A7450D">
        <w:rPr>
          <w:rFonts w:ascii="Garamond" w:hAnsi="Garamond"/>
          <w:sz w:val="22"/>
          <w:szCs w:val="22"/>
        </w:rPr>
        <w:t xml:space="preserve"> della Prefettura competente per territorio</w:t>
      </w:r>
      <w:r w:rsidR="00356C6E" w:rsidRPr="00DD1BB1">
        <w:rPr>
          <w:rFonts w:ascii="Garamond" w:hAnsi="Garamond"/>
          <w:sz w:val="22"/>
          <w:szCs w:val="22"/>
        </w:rPr>
        <w:t xml:space="preserve">; 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512F7F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512F7F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EB5E50F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 xml:space="preserve">di non partecipare </w:t>
      </w:r>
      <w:r w:rsidR="008606C9">
        <w:rPr>
          <w:rFonts w:ascii="Garamond" w:hAnsi="Garamond"/>
          <w:sz w:val="22"/>
          <w:szCs w:val="22"/>
        </w:rPr>
        <w:t>al</w:t>
      </w:r>
      <w:r w:rsidR="002F1FE8" w:rsidRPr="00F25F97">
        <w:rPr>
          <w:rFonts w:ascii="Garamond" w:hAnsi="Garamond"/>
          <w:sz w:val="22"/>
          <w:szCs w:val="22"/>
        </w:rPr>
        <w:t xml:space="preserve"> presente </w:t>
      </w:r>
      <w:r w:rsidR="008606C9">
        <w:rPr>
          <w:rFonts w:ascii="Garamond" w:hAnsi="Garamond"/>
          <w:sz w:val="22"/>
          <w:szCs w:val="22"/>
        </w:rPr>
        <w:t>lotto</w:t>
      </w:r>
      <w:r w:rsidR="002F1FE8" w:rsidRPr="00F25F97">
        <w:rPr>
          <w:rFonts w:ascii="Garamond" w:hAnsi="Garamond"/>
          <w:sz w:val="22"/>
          <w:szCs w:val="22"/>
        </w:rPr>
        <w:t xml:space="preserve"> in più di un Consorzio Stabile;</w:t>
      </w:r>
    </w:p>
    <w:p w14:paraId="113D84A7" w14:textId="10EF1641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 xml:space="preserve">di non partecipare </w:t>
      </w:r>
      <w:r w:rsidR="008606C9">
        <w:rPr>
          <w:rFonts w:ascii="Garamond" w:hAnsi="Garamond"/>
          <w:sz w:val="22"/>
          <w:szCs w:val="22"/>
        </w:rPr>
        <w:t>al</w:t>
      </w:r>
      <w:r w:rsidRPr="00F25F97">
        <w:rPr>
          <w:rFonts w:ascii="Garamond" w:hAnsi="Garamond"/>
          <w:sz w:val="22"/>
          <w:szCs w:val="22"/>
        </w:rPr>
        <w:t xml:space="preserve"> presente </w:t>
      </w:r>
      <w:r w:rsidR="008606C9">
        <w:rPr>
          <w:rFonts w:ascii="Garamond" w:hAnsi="Garamond"/>
          <w:sz w:val="22"/>
          <w:szCs w:val="22"/>
        </w:rPr>
        <w:t>lotto</w:t>
      </w:r>
      <w:r w:rsidRPr="00F25F97">
        <w:rPr>
          <w:rFonts w:ascii="Garamond" w:hAnsi="Garamond"/>
          <w:sz w:val="22"/>
          <w:szCs w:val="22"/>
        </w:rPr>
        <w:t xml:space="preserve"> in forma singola/associata e come ausiliaria di altro concorrente che sia ricorso all’avvalimento per migliorare la propria offerta;</w:t>
      </w:r>
    </w:p>
    <w:p w14:paraId="0016C394" w14:textId="7DEA2289" w:rsidR="004F448C" w:rsidRPr="00F25F97" w:rsidRDefault="00512F7F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 xml:space="preserve">di non partecipare </w:t>
      </w:r>
      <w:r w:rsidR="008606C9">
        <w:rPr>
          <w:rFonts w:ascii="Garamond" w:hAnsi="Garamond"/>
          <w:sz w:val="22"/>
          <w:szCs w:val="22"/>
        </w:rPr>
        <w:t>al</w:t>
      </w:r>
      <w:r w:rsidR="004F448C" w:rsidRPr="00F25F97">
        <w:rPr>
          <w:rFonts w:ascii="Garamond" w:hAnsi="Garamond"/>
          <w:sz w:val="22"/>
          <w:szCs w:val="22"/>
        </w:rPr>
        <w:t xml:space="preserve"> presente </w:t>
      </w:r>
      <w:r w:rsidR="008606C9">
        <w:rPr>
          <w:rFonts w:ascii="Garamond" w:hAnsi="Garamond"/>
          <w:sz w:val="22"/>
          <w:szCs w:val="22"/>
        </w:rPr>
        <w:t>lotto</w:t>
      </w:r>
      <w:r w:rsidR="004F448C" w:rsidRPr="00F25F97">
        <w:rPr>
          <w:rFonts w:ascii="Garamond" w:hAnsi="Garamond"/>
          <w:sz w:val="22"/>
          <w:szCs w:val="22"/>
        </w:rPr>
        <w:t xml:space="preserve">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1EAE3EAF" w14:textId="77777777" w:rsidR="00345A96" w:rsidRPr="00DD1BB1" w:rsidRDefault="00345A96" w:rsidP="00006AB9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073315E1" w:rsidR="004F448C" w:rsidRPr="00DD1BB1" w:rsidRDefault="00512F7F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</w:t>
      </w:r>
      <w:r w:rsidR="00B85B8A">
        <w:rPr>
          <w:rFonts w:ascii="Garamond" w:hAnsi="Garamond"/>
          <w:sz w:val="22"/>
          <w:szCs w:val="22"/>
        </w:rPr>
        <w:t>al</w:t>
      </w:r>
      <w:r w:rsidR="004F448C" w:rsidRPr="00F25F97">
        <w:rPr>
          <w:rFonts w:ascii="Garamond" w:hAnsi="Garamond"/>
          <w:sz w:val="22"/>
          <w:szCs w:val="22"/>
        </w:rPr>
        <w:t xml:space="preserve"> presente </w:t>
      </w:r>
      <w:r w:rsidR="008606C9">
        <w:rPr>
          <w:rFonts w:ascii="Garamond" w:hAnsi="Garamond"/>
          <w:sz w:val="22"/>
          <w:szCs w:val="22"/>
        </w:rPr>
        <w:t>lotto</w:t>
      </w:r>
      <w:r w:rsidR="004F448C" w:rsidRPr="00F25F97">
        <w:rPr>
          <w:rFonts w:ascii="Garamond" w:hAnsi="Garamond"/>
          <w:sz w:val="22"/>
          <w:szCs w:val="22"/>
        </w:rPr>
        <w:t xml:space="preserve">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0810476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E4100F">
        <w:rPr>
          <w:rFonts w:ascii="Garamond" w:hAnsi="Garamond"/>
          <w:i/>
          <w:color w:val="4472C4" w:themeColor="accent1"/>
          <w:sz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5A1FFBED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E4100F">
        <w:rPr>
          <w:rFonts w:ascii="Garamond" w:hAnsi="Garamond"/>
          <w:sz w:val="22"/>
        </w:rPr>
        <w:t>90</w:t>
      </w:r>
      <w:r w:rsidRPr="00DD1BB1">
        <w:rPr>
          <w:rFonts w:ascii="Garamond" w:hAnsi="Garamond"/>
          <w:sz w:val="22"/>
          <w:szCs w:val="22"/>
        </w:rPr>
        <w:t xml:space="preserve"> del D. Lgs. 81/2008 e </w:t>
      </w:r>
      <w:proofErr w:type="spellStart"/>
      <w:r w:rsidRPr="00DD1BB1">
        <w:rPr>
          <w:rFonts w:ascii="Garamond" w:hAnsi="Garamond"/>
          <w:sz w:val="22"/>
          <w:szCs w:val="22"/>
        </w:rPr>
        <w:t>s.m.i.</w:t>
      </w:r>
      <w:proofErr w:type="spellEnd"/>
      <w:r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04216F19" w14:textId="77777777" w:rsidR="005253E7" w:rsidRPr="005253E7" w:rsidRDefault="005253E7" w:rsidP="005253E7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253E7">
        <w:rPr>
          <w:rFonts w:ascii="Garamond" w:hAnsi="Garamond"/>
          <w:sz w:val="22"/>
          <w:szCs w:val="22"/>
        </w:rPr>
        <w:t xml:space="preserve">di possedere i requisiti di capacità tecnica e professionale di cui al paragrafo 7.2 lett. a) del </w:t>
      </w:r>
      <w:r w:rsidR="00C70279">
        <w:rPr>
          <w:rFonts w:ascii="Garamond" w:hAnsi="Garamond"/>
          <w:sz w:val="22"/>
          <w:szCs w:val="22"/>
        </w:rPr>
        <w:t>d</w:t>
      </w:r>
      <w:r w:rsidRPr="005253E7">
        <w:rPr>
          <w:rFonts w:ascii="Garamond" w:hAnsi="Garamond"/>
          <w:sz w:val="22"/>
          <w:szCs w:val="22"/>
        </w:rPr>
        <w:t>isciplinare</w:t>
      </w:r>
      <w:r w:rsidR="00C70279">
        <w:rPr>
          <w:rFonts w:ascii="Garamond" w:hAnsi="Garamond"/>
          <w:sz w:val="22"/>
          <w:szCs w:val="22"/>
        </w:rPr>
        <w:t xml:space="preserve"> di gara</w:t>
      </w:r>
      <w:r w:rsidRPr="005253E7">
        <w:rPr>
          <w:rFonts w:ascii="Garamond" w:hAnsi="Garamond"/>
          <w:sz w:val="22"/>
          <w:szCs w:val="22"/>
        </w:rPr>
        <w:t>;</w:t>
      </w:r>
    </w:p>
    <w:p w14:paraId="11AFCA0E" w14:textId="77777777" w:rsidR="005253E7" w:rsidRPr="005253E7" w:rsidRDefault="005253E7" w:rsidP="005253E7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253E7">
        <w:rPr>
          <w:rFonts w:ascii="Garamond" w:hAnsi="Garamond"/>
          <w:sz w:val="22"/>
          <w:szCs w:val="22"/>
        </w:rPr>
        <w:t xml:space="preserve"> </w:t>
      </w:r>
      <w:r w:rsidRPr="005253E7">
        <w:rPr>
          <w:rFonts w:ascii="Garamond" w:hAnsi="Garamond"/>
          <w:i/>
          <w:iCs/>
          <w:sz w:val="22"/>
          <w:szCs w:val="22"/>
        </w:rPr>
        <w:t xml:space="preserve">[in caso di partecipazione al Lotto n. 2 e/o Lotto n. 5] </w:t>
      </w:r>
      <w:r w:rsidRPr="005253E7">
        <w:rPr>
          <w:rFonts w:ascii="Garamond" w:hAnsi="Garamond"/>
          <w:sz w:val="22"/>
          <w:szCs w:val="22"/>
        </w:rPr>
        <w:t xml:space="preserve">di possedere i requisiti di capacità economica e finanziaria di cui al paragrafo 7.2 lett. b) del </w:t>
      </w:r>
      <w:r w:rsidR="00C70279">
        <w:rPr>
          <w:rFonts w:ascii="Garamond" w:hAnsi="Garamond"/>
          <w:sz w:val="22"/>
          <w:szCs w:val="22"/>
        </w:rPr>
        <w:t>d</w:t>
      </w:r>
      <w:r w:rsidRPr="005253E7">
        <w:rPr>
          <w:rFonts w:ascii="Garamond" w:hAnsi="Garamond"/>
          <w:sz w:val="22"/>
          <w:szCs w:val="22"/>
        </w:rPr>
        <w:t>isciplinare</w:t>
      </w:r>
      <w:r w:rsidR="00C70279">
        <w:rPr>
          <w:rFonts w:ascii="Garamond" w:hAnsi="Garamond"/>
          <w:sz w:val="22"/>
          <w:szCs w:val="22"/>
        </w:rPr>
        <w:t xml:space="preserve"> di gara</w:t>
      </w:r>
      <w:r w:rsidRPr="005253E7">
        <w:rPr>
          <w:rFonts w:ascii="Garamond" w:hAnsi="Garamond"/>
          <w:sz w:val="22"/>
          <w:szCs w:val="22"/>
        </w:rPr>
        <w:t>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0449A97C" w14:textId="77777777" w:rsidR="00874C81" w:rsidRDefault="00997E3A" w:rsidP="00874C81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5C5047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8F7B458" w14:textId="77777777" w:rsidR="00F45C9E" w:rsidRPr="00874C81" w:rsidRDefault="00F45C9E" w:rsidP="00874C81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874C81">
        <w:rPr>
          <w:rFonts w:ascii="Garamond" w:hAnsi="Garamond"/>
          <w:sz w:val="22"/>
          <w:szCs w:val="22"/>
        </w:rPr>
        <w:t>che le lavorazioni appartenenti alle categorie differenti dalla prevalente eventualmente non possedute e richieste in fase di gara che</w:t>
      </w:r>
      <w:r w:rsidR="00874C81" w:rsidRPr="00874C81">
        <w:rPr>
          <w:rFonts w:ascii="Garamond" w:hAnsi="Garamond"/>
          <w:sz w:val="22"/>
          <w:szCs w:val="22"/>
        </w:rPr>
        <w:t xml:space="preserve"> intende affidare, nella misura del 100%, a imprese in possesso dei requisiti prescritti</w:t>
      </w:r>
      <w:r w:rsidRPr="00874C81">
        <w:rPr>
          <w:rFonts w:ascii="Garamond" w:hAnsi="Garamond"/>
          <w:sz w:val="22"/>
          <w:szCs w:val="22"/>
        </w:rPr>
        <w:t xml:space="preserve"> sono le seguenti: </w:t>
      </w:r>
    </w:p>
    <w:p w14:paraId="71CE5395" w14:textId="77777777" w:rsidR="00F45C9E" w:rsidRPr="00031A8B" w:rsidRDefault="00C70279" w:rsidP="00F45C9E">
      <w:pPr>
        <w:pStyle w:val="Paragrafoelenco"/>
        <w:spacing w:before="60" w:after="6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SOA: </w:t>
      </w:r>
      <w:r w:rsidR="00F45C9E" w:rsidRPr="00031A8B">
        <w:rPr>
          <w:rFonts w:ascii="Garamond" w:hAnsi="Garamond"/>
          <w:sz w:val="22"/>
          <w:szCs w:val="22"/>
        </w:rPr>
        <w:t>_____________;</w:t>
      </w:r>
    </w:p>
    <w:p w14:paraId="13695D23" w14:textId="77777777" w:rsidR="00F45C9E" w:rsidRPr="00031A8B" w:rsidRDefault="00C70279" w:rsidP="00F45C9E">
      <w:pPr>
        <w:pStyle w:val="Paragrafoelenco"/>
        <w:spacing w:before="60" w:after="6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SOA: </w:t>
      </w:r>
      <w:r w:rsidR="00F45C9E" w:rsidRPr="00031A8B">
        <w:rPr>
          <w:rFonts w:ascii="Garamond" w:hAnsi="Garamond"/>
          <w:sz w:val="22"/>
          <w:szCs w:val="22"/>
        </w:rPr>
        <w:t>_____________ ;</w:t>
      </w:r>
    </w:p>
    <w:p w14:paraId="4C26D1AB" w14:textId="77777777" w:rsidR="00F45C9E" w:rsidRDefault="00F45C9E" w:rsidP="00F45C9E">
      <w:pPr>
        <w:pStyle w:val="Paragrafoelenco"/>
        <w:spacing w:before="60" w:after="60" w:line="360" w:lineRule="auto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031A8B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1BB986B1" w14:textId="47F6491D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</w:t>
      </w:r>
      <w:r w:rsidR="00674FFA">
        <w:rPr>
          <w:rFonts w:ascii="Garamond" w:hAnsi="Garamond"/>
          <w:sz w:val="22"/>
          <w:szCs w:val="22"/>
        </w:rPr>
        <w:t>l’Accordo Quadro</w:t>
      </w:r>
      <w:r w:rsidRPr="00DD1BB1">
        <w:rPr>
          <w:rFonts w:ascii="Garamond" w:hAnsi="Garamond"/>
          <w:sz w:val="22"/>
          <w:szCs w:val="22"/>
        </w:rPr>
        <w:t>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55646E2F" w14:textId="03BBBEF1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4F3592A6" w:rsidR="00FC74BA" w:rsidRPr="00DD1BB1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>
        <w:rPr>
          <w:rFonts w:ascii="Garamond" w:hAnsi="Garamond"/>
          <w:sz w:val="22"/>
          <w:szCs w:val="22"/>
        </w:rPr>
        <w:t xml:space="preserve"> </w:t>
      </w:r>
      <w:r w:rsidR="000E0444" w:rsidRPr="00031A8B">
        <w:rPr>
          <w:rFonts w:ascii="Garamond" w:hAnsi="Garamond"/>
          <w:sz w:val="22"/>
          <w:szCs w:val="22"/>
        </w:rPr>
        <w:t>(</w:t>
      </w:r>
      <w:r w:rsidR="00FA2C70" w:rsidRPr="00031A8B">
        <w:rPr>
          <w:rFonts w:ascii="Garamond" w:hAnsi="Garamond"/>
          <w:sz w:val="22"/>
          <w:szCs w:val="22"/>
        </w:rPr>
        <w:t>“</w:t>
      </w:r>
      <w:r w:rsidR="00143E20" w:rsidRPr="00031A8B">
        <w:rPr>
          <w:rFonts w:ascii="Garamond" w:hAnsi="Garamond"/>
          <w:sz w:val="22"/>
          <w:szCs w:val="22"/>
        </w:rPr>
        <w:t xml:space="preserve">Allegato </w:t>
      </w:r>
      <w:r w:rsidR="008F53DC" w:rsidRPr="00031A8B">
        <w:rPr>
          <w:rFonts w:ascii="Garamond" w:hAnsi="Garamond"/>
          <w:sz w:val="22"/>
          <w:szCs w:val="22"/>
        </w:rPr>
        <w:t xml:space="preserve">15 </w:t>
      </w:r>
      <w:r w:rsidR="00286922">
        <w:rPr>
          <w:rFonts w:ascii="Garamond" w:hAnsi="Garamond"/>
          <w:sz w:val="22"/>
          <w:szCs w:val="22"/>
        </w:rPr>
        <w:t>B</w:t>
      </w:r>
      <w:r w:rsidR="008F53DC" w:rsidRPr="00031A8B">
        <w:rPr>
          <w:rFonts w:ascii="Garamond" w:hAnsi="Garamond"/>
          <w:sz w:val="22"/>
          <w:szCs w:val="22"/>
        </w:rPr>
        <w:t xml:space="preserve"> - Tabella rischi sicurezza lavoratori</w:t>
      </w:r>
      <w:r w:rsidR="00143E20" w:rsidRPr="009D18CD">
        <w:rPr>
          <w:rFonts w:ascii="Garamond" w:hAnsi="Garamond"/>
          <w:sz w:val="22"/>
          <w:szCs w:val="22"/>
        </w:rPr>
        <w:t>”</w:t>
      </w:r>
      <w:r w:rsidR="00FA2C70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DD1BB1">
        <w:rPr>
          <w:rFonts w:ascii="Garamond" w:hAnsi="Garamond"/>
          <w:sz w:val="22"/>
          <w:szCs w:val="22"/>
        </w:rPr>
        <w:t>)</w:t>
      </w:r>
      <w:r w:rsidRPr="00DD1BB1">
        <w:rPr>
          <w:rFonts w:ascii="Garamond" w:hAnsi="Garamond"/>
          <w:sz w:val="22"/>
          <w:szCs w:val="22"/>
          <w:lang w:val="x-none"/>
        </w:rPr>
        <w:t xml:space="preserve">; 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E4100F">
        <w:rPr>
          <w:rFonts w:ascii="Garamond" w:hAnsi="Garamond"/>
          <w:i/>
          <w:color w:val="4472C4" w:themeColor="accent1"/>
          <w:sz w:val="18"/>
        </w:rPr>
        <w:t>[compilare solo se di interess</w:t>
      </w:r>
      <w:r w:rsidR="00434111" w:rsidRPr="00E4100F">
        <w:rPr>
          <w:rFonts w:ascii="Garamond" w:hAnsi="Garamond"/>
          <w:i/>
          <w:color w:val="4472C4" w:themeColor="accent1"/>
          <w:sz w:val="18"/>
        </w:rPr>
        <w:t>e</w:t>
      </w:r>
      <w:r w:rsidRPr="00E4100F">
        <w:rPr>
          <w:rFonts w:ascii="Garamond" w:hAnsi="Garamond"/>
          <w:i/>
          <w:color w:val="4472C4" w:themeColor="accent1"/>
          <w:sz w:val="18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512F7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512F7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AC51D7">
        <w:rPr>
          <w:rFonts w:ascii="Garamond" w:hAnsi="Garamond"/>
          <w:i/>
          <w:color w:val="4472C4" w:themeColor="accent1"/>
          <w:sz w:val="22"/>
        </w:rPr>
        <w:t xml:space="preserve">[Si ricorda che questa riduzione non è cumulabile con quella di cui al punto precedente. </w:t>
      </w:r>
      <w:r w:rsidR="00146A37" w:rsidRPr="00113878">
        <w:rPr>
          <w:rFonts w:ascii="Garamond" w:hAnsi="Garamond"/>
          <w:i/>
          <w:color w:val="4472C4" w:themeColor="accent1"/>
          <w:sz w:val="18"/>
        </w:rPr>
        <w:t>Pertanto, chi beneficia di questa riduzione non può indicare anche la precedente]</w:t>
      </w:r>
      <w:r w:rsidR="002474BF" w:rsidRPr="00113878">
        <w:rPr>
          <w:rFonts w:ascii="Garamond" w:hAnsi="Garamond"/>
          <w:sz w:val="18"/>
        </w:rPr>
        <w:t>;</w:t>
      </w:r>
    </w:p>
    <w:p w14:paraId="737A31DB" w14:textId="068251D7" w:rsidR="004205DF" w:rsidRPr="00DD1BB1" w:rsidRDefault="00512F7F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color w:val="4472C4" w:themeColor="accent1"/>
            <w:sz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002018">
            <w:rPr>
              <w:rFonts w:ascii="MS Gothic" w:eastAsia="MS Gothic" w:hAnsi="MS Gothic" w:hint="eastAsia"/>
              <w:b/>
              <w:color w:val="4472C4" w:themeColor="accent1"/>
              <w:sz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882406" w:rsidRPr="00113878">
        <w:rPr>
          <w:rFonts w:ascii="Garamond" w:hAnsi="Garamond"/>
          <w:sz w:val="22"/>
        </w:rPr>
        <w:t>20</w:t>
      </w:r>
      <w:r w:rsidR="00BA0BE2" w:rsidRPr="00031A8B">
        <w:rPr>
          <w:rFonts w:ascii="Garamond" w:hAnsi="Garamond"/>
          <w:sz w:val="22"/>
          <w:szCs w:val="22"/>
        </w:rPr>
        <w:t>%</w:t>
      </w:r>
      <w:r w:rsidR="00882406" w:rsidRPr="00113878">
        <w:rPr>
          <w:rFonts w:ascii="Garamond" w:hAnsi="Garamond"/>
          <w:i/>
          <w:sz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530D9D" w:rsidRPr="005C5047">
        <w:rPr>
          <w:rFonts w:ascii="Garamond" w:hAnsi="Garamond"/>
          <w:sz w:val="22"/>
          <w:szCs w:val="22"/>
        </w:rPr>
        <w:t>UNI EN ISO 14001, UNI ISO 45001</w:t>
      </w:r>
      <w:r w:rsidR="00DF39A2" w:rsidRPr="00031A8B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AC51D7">
        <w:rPr>
          <w:rFonts w:ascii="Garamond" w:hAnsi="Garamond"/>
          <w:i/>
          <w:color w:val="4472C4" w:themeColor="accent1"/>
          <w:sz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7DA1699" w:rsidR="007C76C1" w:rsidRPr="001A37AB" w:rsidRDefault="007C76C1" w:rsidP="001A37A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="001A37AB">
        <w:rPr>
          <w:rFonts w:ascii="Garamond" w:hAnsi="Garamond"/>
          <w:sz w:val="22"/>
          <w:szCs w:val="22"/>
        </w:rPr>
        <w:t xml:space="preserve"> </w:t>
      </w:r>
      <w:r w:rsidR="001A37AB"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="001A37A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A37A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1A37AB" w:rsidRPr="00DD1BB1">
        <w:rPr>
          <w:rFonts w:ascii="Garamond" w:hAnsi="Garamond"/>
          <w:sz w:val="22"/>
          <w:szCs w:val="22"/>
        </w:rPr>
      </w:r>
      <w:r w:rsidR="001A37AB" w:rsidRPr="00DD1BB1">
        <w:rPr>
          <w:rFonts w:ascii="Garamond" w:hAnsi="Garamond"/>
          <w:sz w:val="22"/>
          <w:szCs w:val="22"/>
        </w:rPr>
        <w:fldChar w:fldCharType="separate"/>
      </w:r>
      <w:r w:rsidR="001A37AB" w:rsidRPr="00DD1BB1">
        <w:rPr>
          <w:sz w:val="22"/>
          <w:szCs w:val="22"/>
        </w:rPr>
        <w:t> </w:t>
      </w:r>
      <w:r w:rsidR="001A37AB" w:rsidRPr="00DD1BB1">
        <w:rPr>
          <w:sz w:val="22"/>
          <w:szCs w:val="22"/>
        </w:rPr>
        <w:t> </w:t>
      </w:r>
      <w:r w:rsidR="001A37AB" w:rsidRPr="00DD1BB1">
        <w:rPr>
          <w:sz w:val="22"/>
          <w:szCs w:val="22"/>
        </w:rPr>
        <w:t> </w:t>
      </w:r>
      <w:r w:rsidR="001A37AB" w:rsidRPr="00DD1BB1">
        <w:rPr>
          <w:sz w:val="22"/>
          <w:szCs w:val="22"/>
        </w:rPr>
        <w:t> </w:t>
      </w:r>
      <w:r w:rsidR="001A37AB" w:rsidRPr="00DD1BB1">
        <w:rPr>
          <w:sz w:val="22"/>
          <w:szCs w:val="22"/>
        </w:rPr>
        <w:t> </w:t>
      </w:r>
      <w:r w:rsidR="001A37AB" w:rsidRPr="00DD1BB1">
        <w:rPr>
          <w:rFonts w:ascii="Garamond" w:hAnsi="Garamond"/>
          <w:sz w:val="22"/>
          <w:szCs w:val="22"/>
        </w:rPr>
        <w:fldChar w:fldCharType="end"/>
      </w:r>
      <w:r w:rsidR="001A37AB"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AC51D7">
        <w:rPr>
          <w:rFonts w:ascii="Garamond" w:hAnsi="Garamond"/>
          <w:i/>
          <w:color w:val="4472C4" w:themeColor="accent1"/>
          <w:sz w:val="22"/>
        </w:rPr>
        <w:t>[</w:t>
      </w:r>
      <w:r w:rsidR="00BC2266" w:rsidRPr="00AC51D7">
        <w:rPr>
          <w:rFonts w:ascii="Garamond" w:hAnsi="Garamond"/>
          <w:i/>
          <w:color w:val="4472C4" w:themeColor="accent1"/>
          <w:sz w:val="22"/>
        </w:rPr>
        <w:t>eventuale, solo nel caso in cui la garanzia sia rilasciata tramite bonifico</w:t>
      </w:r>
      <w:r w:rsidRPr="00AC51D7">
        <w:rPr>
          <w:rFonts w:ascii="Garamond" w:hAnsi="Garamond"/>
          <w:i/>
          <w:color w:val="4472C4" w:themeColor="accent1"/>
          <w:sz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2BD8EDAB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3DFED00F" w:rsidR="00345A96" w:rsidRPr="00DD1BB1" w:rsidRDefault="00512F7F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4D2" w:rsidRPr="00F674D2"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0F520FF4" w:rsidR="00345A96" w:rsidRPr="00DD1BB1" w:rsidRDefault="00512F7F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A34416" w:rsidRPr="00A34416"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73500B21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7777D75A" w:rsidR="00345A96" w:rsidRPr="00DD1BB1" w:rsidRDefault="00512F7F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A34416" w:rsidRPr="00A34416">
        <w:rPr>
          <w:rFonts w:ascii="Garamond" w:hAnsi="Garamond"/>
          <w:sz w:val="22"/>
          <w:szCs w:val="22"/>
        </w:rPr>
        <w:t>3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54DF188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2C71FE18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5D3E15" w:rsidRPr="00031A8B">
        <w:rPr>
          <w:rFonts w:ascii="Garamond" w:hAnsi="Garamond"/>
          <w:sz w:val="22"/>
          <w:szCs w:val="22"/>
        </w:rPr>
        <w:t>10</w:t>
      </w:r>
      <w:r w:rsidR="00647C1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 al fine di garantire le pari opportunità generazionali, di genere e di inclusione lavorativa per le persone con disabilità o svantaggiate</w:t>
      </w:r>
      <w:r w:rsidR="00D879E4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16308">
        <w:rPr>
          <w:rFonts w:ascii="Garamond" w:hAnsi="Garamond"/>
          <w:i/>
          <w:color w:val="4472C4" w:themeColor="accent1"/>
          <w:sz w:val="18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lastRenderedPageBreak/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579263AB" w:rsidR="00E07E6C" w:rsidRPr="00F16308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</w:t>
      </w:r>
      <w:r w:rsidRPr="00F16308">
        <w:rPr>
          <w:rFonts w:ascii="Garamond" w:hAnsi="Garamond"/>
          <w:sz w:val="22"/>
          <w:szCs w:val="22"/>
        </w:rPr>
        <w:t xml:space="preserve">visione e di accettare il trattamento dei dati personali di cui al </w:t>
      </w:r>
      <w:r w:rsidR="00647C1F" w:rsidRPr="00F16308">
        <w:rPr>
          <w:rFonts w:ascii="Garamond" w:hAnsi="Garamond"/>
          <w:sz w:val="22"/>
          <w:szCs w:val="22"/>
        </w:rPr>
        <w:t xml:space="preserve">paragrafo </w:t>
      </w:r>
      <w:r w:rsidR="00F16308" w:rsidRPr="00F16308">
        <w:rPr>
          <w:rFonts w:ascii="Garamond" w:hAnsi="Garamond"/>
          <w:sz w:val="22"/>
          <w:szCs w:val="22"/>
        </w:rPr>
        <w:t>30</w:t>
      </w:r>
      <w:r w:rsidR="0087597C" w:rsidRPr="00F16308">
        <w:rPr>
          <w:rFonts w:ascii="Garamond" w:hAnsi="Garamond"/>
          <w:sz w:val="22"/>
          <w:szCs w:val="22"/>
        </w:rPr>
        <w:t xml:space="preserve"> </w:t>
      </w:r>
      <w:r w:rsidR="0087597C" w:rsidRPr="00F16308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F16308">
        <w:rPr>
          <w:rFonts w:ascii="Garamond" w:hAnsi="Garamond"/>
          <w:sz w:val="22"/>
          <w:lang w:val="x-none"/>
        </w:rPr>
        <w:t xml:space="preserve"> </w:t>
      </w:r>
      <w:r w:rsidRPr="00F16308">
        <w:rPr>
          <w:rFonts w:ascii="Garamond" w:hAnsi="Garamond"/>
          <w:sz w:val="22"/>
          <w:szCs w:val="22"/>
        </w:rPr>
        <w:t>del Disciplinare di gara</w:t>
      </w:r>
      <w:r w:rsidR="00743F07" w:rsidRPr="00F16308">
        <w:rPr>
          <w:rFonts w:ascii="Garamond" w:hAnsi="Garamond"/>
          <w:sz w:val="22"/>
          <w:szCs w:val="22"/>
        </w:rPr>
        <w:t xml:space="preserve"> e </w:t>
      </w:r>
      <w:r w:rsidR="00743F07" w:rsidRPr="0052210D">
        <w:rPr>
          <w:rFonts w:ascii="Garamond" w:hAnsi="Garamond"/>
          <w:sz w:val="22"/>
          <w:szCs w:val="22"/>
        </w:rPr>
        <w:t>alla relativa informativa</w:t>
      </w:r>
      <w:r w:rsidR="00FB3DA1" w:rsidRPr="000A0E63">
        <w:rPr>
          <w:rFonts w:ascii="Garamond" w:hAnsi="Garamond"/>
          <w:sz w:val="22"/>
          <w:szCs w:val="22"/>
        </w:rPr>
        <w:t xml:space="preserve">, </w:t>
      </w:r>
      <w:r w:rsidR="00FB3DA1" w:rsidRPr="0052210D">
        <w:rPr>
          <w:rFonts w:ascii="Garamond" w:hAnsi="Garamond"/>
          <w:sz w:val="22"/>
          <w:szCs w:val="22"/>
        </w:rPr>
        <w:t>impegnandosi a trasmettere</w:t>
      </w:r>
      <w:r w:rsidR="001840D6" w:rsidRPr="0052210D">
        <w:rPr>
          <w:rFonts w:ascii="Garamond" w:hAnsi="Garamond"/>
          <w:sz w:val="22"/>
          <w:szCs w:val="22"/>
        </w:rPr>
        <w:t xml:space="preserve"> quest’ultima anche a</w:t>
      </w:r>
      <w:r w:rsidR="00786EC6" w:rsidRPr="0052210D">
        <w:rPr>
          <w:rFonts w:ascii="Garamond" w:hAnsi="Garamond"/>
          <w:sz w:val="22"/>
          <w:szCs w:val="22"/>
        </w:rPr>
        <w:t>d</w:t>
      </w:r>
      <w:r w:rsidR="001840D6" w:rsidRPr="0052210D">
        <w:rPr>
          <w:rFonts w:ascii="Garamond" w:hAnsi="Garamond"/>
          <w:sz w:val="22"/>
          <w:szCs w:val="22"/>
        </w:rPr>
        <w:t xml:space="preserve"> eventuali sub</w:t>
      </w:r>
      <w:r w:rsidR="00786EC6" w:rsidRPr="0052210D">
        <w:rPr>
          <w:rFonts w:ascii="Garamond" w:hAnsi="Garamond"/>
          <w:sz w:val="22"/>
          <w:szCs w:val="22"/>
        </w:rPr>
        <w:t>appaltatori e/o subcontraenti</w:t>
      </w:r>
      <w:r w:rsidR="00FC4B53" w:rsidRPr="0052210D">
        <w:rPr>
          <w:rFonts w:ascii="Garamond" w:hAnsi="Garamond"/>
          <w:sz w:val="22"/>
          <w:szCs w:val="22"/>
        </w:rPr>
        <w:t xml:space="preserve"> </w:t>
      </w:r>
      <w:r w:rsidR="0052210D" w:rsidRPr="0052210D">
        <w:rPr>
          <w:rFonts w:ascii="Garamond" w:hAnsi="Garamond"/>
          <w:sz w:val="22"/>
          <w:szCs w:val="22"/>
        </w:rPr>
        <w:t xml:space="preserve">di </w:t>
      </w:r>
      <w:r w:rsidR="00FC4B53" w:rsidRPr="0052210D">
        <w:rPr>
          <w:rFonts w:ascii="Garamond" w:hAnsi="Garamond"/>
          <w:sz w:val="22"/>
          <w:szCs w:val="22"/>
        </w:rPr>
        <w:t xml:space="preserve">cui intenderà avvalersi ai fini </w:t>
      </w:r>
      <w:r w:rsidR="00FC4B53" w:rsidRPr="00F16308">
        <w:rPr>
          <w:rFonts w:ascii="Garamond" w:hAnsi="Garamond"/>
          <w:sz w:val="22"/>
          <w:szCs w:val="22"/>
        </w:rPr>
        <w:t>dell’esecuzione dell’appalto</w:t>
      </w:r>
      <w:r w:rsidR="00E07E6C" w:rsidRPr="00F16308">
        <w:rPr>
          <w:rFonts w:ascii="Garamond" w:hAnsi="Garamond"/>
          <w:sz w:val="22"/>
          <w:szCs w:val="22"/>
        </w:rPr>
        <w:t>;</w:t>
      </w:r>
    </w:p>
    <w:p w14:paraId="43001039" w14:textId="587240CB" w:rsidR="006736F7" w:rsidRPr="00F16308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16308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FC14B7" w:rsidRPr="00F16308">
        <w:rPr>
          <w:rFonts w:ascii="Garamond" w:hAnsi="Garamond"/>
          <w:sz w:val="22"/>
          <w:szCs w:val="22"/>
          <w:lang w:eastAsia="en-US"/>
        </w:rPr>
        <w:t xml:space="preserve">fermo quanto previsto al paragrafo </w:t>
      </w:r>
      <w:r w:rsidR="00F16308" w:rsidRPr="00F16308">
        <w:rPr>
          <w:rFonts w:ascii="Garamond" w:hAnsi="Garamond"/>
          <w:sz w:val="22"/>
          <w:szCs w:val="22"/>
          <w:lang w:eastAsia="en-US"/>
        </w:rPr>
        <w:t xml:space="preserve">17 </w:t>
      </w:r>
      <w:r w:rsidR="00FC14B7" w:rsidRPr="00F16308">
        <w:rPr>
          <w:rFonts w:ascii="Garamond" w:hAnsi="Garamond"/>
          <w:i/>
          <w:iCs/>
          <w:sz w:val="22"/>
          <w:szCs w:val="22"/>
          <w:lang w:eastAsia="en-US"/>
        </w:rPr>
        <w:t>“Busta “B” – Offerta Tecnica”</w:t>
      </w:r>
      <w:r w:rsidR="00FC14B7" w:rsidRPr="00F16308">
        <w:rPr>
          <w:rFonts w:ascii="Garamond" w:hAnsi="Garamond"/>
          <w:sz w:val="22"/>
          <w:szCs w:val="22"/>
          <w:lang w:eastAsia="en-US"/>
        </w:rPr>
        <w:t xml:space="preserve"> del Disciplinare di gara, </w:t>
      </w:r>
      <w:r w:rsidRPr="00F16308">
        <w:rPr>
          <w:rFonts w:ascii="Garamond" w:hAnsi="Garamond"/>
          <w:sz w:val="22"/>
          <w:szCs w:val="22"/>
        </w:rPr>
        <w:t xml:space="preserve">l’offerta presentata </w:t>
      </w:r>
      <w:r w:rsidR="00686753" w:rsidRPr="00F16308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F16308">
        <w:rPr>
          <w:rFonts w:ascii="Garamond" w:hAnsi="Garamond"/>
          <w:sz w:val="22"/>
          <w:szCs w:val="22"/>
        </w:rPr>
        <w:t xml:space="preserve">integralmente </w:t>
      </w:r>
      <w:r w:rsidR="00686753" w:rsidRPr="00F16308">
        <w:rPr>
          <w:rFonts w:ascii="Garamond" w:hAnsi="Garamond"/>
          <w:sz w:val="22"/>
          <w:szCs w:val="22"/>
        </w:rPr>
        <w:t xml:space="preserve">disponibili </w:t>
      </w:r>
      <w:r w:rsidRPr="00F16308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16308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F16308">
        <w:rPr>
          <w:rFonts w:ascii="Garamond" w:hAnsi="Garamond"/>
          <w:sz w:val="22"/>
          <w:szCs w:val="22"/>
        </w:rPr>
        <w:t xml:space="preserve">ad assicurare l’accesso </w:t>
      </w:r>
      <w:r w:rsidR="00467A24" w:rsidRPr="00DD1BB1">
        <w:rPr>
          <w:rFonts w:ascii="Garamond" w:hAnsi="Garamond"/>
          <w:sz w:val="22"/>
          <w:szCs w:val="22"/>
        </w:rPr>
        <w:t>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512F7F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C3C4062" w:rsidR="004F3B4A" w:rsidRPr="00DD1BB1" w:rsidRDefault="00512F7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D3644B" w:rsidRPr="00031A8B">
        <w:rPr>
          <w:rFonts w:ascii="Garamond" w:hAnsi="Garamond"/>
          <w:sz w:val="22"/>
          <w:szCs w:val="22"/>
        </w:rPr>
        <w:t>2.3</w:t>
      </w:r>
      <w:r w:rsidR="0087597C" w:rsidRPr="00F16308">
        <w:rPr>
          <w:rFonts w:ascii="Garamond" w:hAnsi="Garamond"/>
          <w:sz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128C9402" w:rsidR="005A3A23" w:rsidRPr="00DD1BB1" w:rsidRDefault="00512F7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D3644B" w:rsidRPr="00031A8B">
        <w:rPr>
          <w:rFonts w:ascii="Garamond" w:hAnsi="Garamond"/>
          <w:sz w:val="22"/>
          <w:szCs w:val="22"/>
        </w:rPr>
        <w:t>2.3</w:t>
      </w:r>
      <w:r w:rsidR="004F3B4A" w:rsidRPr="00F16308">
        <w:rPr>
          <w:rFonts w:ascii="Garamond" w:hAnsi="Garamond"/>
          <w:sz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E5A0" w14:textId="77777777" w:rsidR="006F5140" w:rsidRDefault="006F5140">
      <w:r>
        <w:separator/>
      </w:r>
    </w:p>
  </w:endnote>
  <w:endnote w:type="continuationSeparator" w:id="0">
    <w:p w14:paraId="419E8789" w14:textId="77777777" w:rsidR="006F5140" w:rsidRDefault="006F5140">
      <w:r>
        <w:continuationSeparator/>
      </w:r>
    </w:p>
  </w:endnote>
  <w:endnote w:type="continuationNotice" w:id="1">
    <w:p w14:paraId="32E74D2E" w14:textId="77777777" w:rsidR="006F5140" w:rsidRDefault="006F5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96D8" w14:textId="77777777" w:rsidR="006F5140" w:rsidRDefault="006F5140">
      <w:r>
        <w:separator/>
      </w:r>
    </w:p>
  </w:footnote>
  <w:footnote w:type="continuationSeparator" w:id="0">
    <w:p w14:paraId="383612FD" w14:textId="77777777" w:rsidR="006F5140" w:rsidRDefault="006F5140">
      <w:r>
        <w:continuationSeparator/>
      </w:r>
    </w:p>
  </w:footnote>
  <w:footnote w:type="continuationNotice" w:id="1">
    <w:p w14:paraId="01954D10" w14:textId="77777777" w:rsidR="006F5140" w:rsidRDefault="006F5140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26FEA46C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244071" w:rsidRPr="00031A8B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0B62BB" w:rsidRPr="00002018">
        <w:rPr>
          <w:rFonts w:ascii="Garamond" w:hAnsi="Garamond"/>
          <w:color w:val="4472C4" w:themeColor="accent1"/>
          <w:sz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10F7D1F8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242395" w:rsidRPr="00242395">
        <w:rPr>
          <w:rFonts w:ascii="Garamond" w:hAnsi="Garamond"/>
          <w:color w:val="4472C4" w:themeColor="accent1"/>
          <w:sz w:val="16"/>
          <w:szCs w:val="16"/>
        </w:rPr>
        <w:t>16.4</w:t>
      </w:r>
      <w:r w:rsidR="00062A69" w:rsidRPr="00F3196E">
        <w:rPr>
          <w:rFonts w:ascii="Garamond" w:hAnsi="Garamond"/>
          <w:color w:val="4472C4" w:themeColor="accent1"/>
          <w:sz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39C1B5FD" w:rsidR="005F5553" w:rsidRPr="00002018" w:rsidRDefault="00A30E09" w:rsidP="00DD1BB1">
    <w:pPr>
      <w:pStyle w:val="Titolocopertina"/>
    </w:pPr>
    <w:r w:rsidRPr="002771F6">
      <w:t xml:space="preserve">ALLEGATO </w:t>
    </w:r>
    <w:r w:rsidR="003C4F8C">
      <w:t>4</w:t>
    </w:r>
    <w:r w:rsidRPr="00153DED">
      <w:t xml:space="preserve"> –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DBC"/>
    <w:multiLevelType w:val="hybridMultilevel"/>
    <w:tmpl w:val="1AD26340"/>
    <w:lvl w:ilvl="0" w:tplc="E56AB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180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61227"/>
    <w:multiLevelType w:val="hybridMultilevel"/>
    <w:tmpl w:val="9E6040EC"/>
    <w:lvl w:ilvl="0" w:tplc="F23C8B6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5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7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29"/>
  </w:num>
  <w:num w:numId="9" w16cid:durableId="208152245">
    <w:abstractNumId w:val="36"/>
  </w:num>
  <w:num w:numId="10" w16cid:durableId="940450257">
    <w:abstractNumId w:val="6"/>
  </w:num>
  <w:num w:numId="11" w16cid:durableId="662666045">
    <w:abstractNumId w:val="39"/>
  </w:num>
  <w:num w:numId="12" w16cid:durableId="950282804">
    <w:abstractNumId w:val="30"/>
  </w:num>
  <w:num w:numId="13" w16cid:durableId="2115319005">
    <w:abstractNumId w:val="3"/>
  </w:num>
  <w:num w:numId="14" w16cid:durableId="1375231066">
    <w:abstractNumId w:val="31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4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3"/>
  </w:num>
  <w:num w:numId="22" w16cid:durableId="268507081">
    <w:abstractNumId w:val="20"/>
  </w:num>
  <w:num w:numId="23" w16cid:durableId="1964459370">
    <w:abstractNumId w:val="19"/>
  </w:num>
  <w:num w:numId="24" w16cid:durableId="830565838">
    <w:abstractNumId w:val="26"/>
  </w:num>
  <w:num w:numId="25" w16cid:durableId="1880119869">
    <w:abstractNumId w:val="18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38"/>
  </w:num>
  <w:num w:numId="29" w16cid:durableId="1353916544">
    <w:abstractNumId w:val="32"/>
  </w:num>
  <w:num w:numId="30" w16cid:durableId="2006320840">
    <w:abstractNumId w:val="13"/>
  </w:num>
  <w:num w:numId="31" w16cid:durableId="1209758397">
    <w:abstractNumId w:val="5"/>
  </w:num>
  <w:num w:numId="32" w16cid:durableId="979112811">
    <w:abstractNumId w:val="14"/>
  </w:num>
  <w:num w:numId="33" w16cid:durableId="1777172053">
    <w:abstractNumId w:val="28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2"/>
  </w:num>
  <w:num w:numId="39" w16cid:durableId="1344013922">
    <w:abstractNumId w:val="4"/>
  </w:num>
  <w:num w:numId="40" w16cid:durableId="603727415">
    <w:abstractNumId w:val="27"/>
  </w:num>
  <w:num w:numId="41" w16cid:durableId="309602302">
    <w:abstractNumId w:val="1"/>
  </w:num>
  <w:num w:numId="42" w16cid:durableId="1196307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BCD"/>
    <w:rsid w:val="00000CBC"/>
    <w:rsid w:val="00001094"/>
    <w:rsid w:val="00001FF6"/>
    <w:rsid w:val="00002018"/>
    <w:rsid w:val="00004653"/>
    <w:rsid w:val="00006AB9"/>
    <w:rsid w:val="00010CA1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1A8B"/>
    <w:rsid w:val="000323B7"/>
    <w:rsid w:val="00032C03"/>
    <w:rsid w:val="0003307B"/>
    <w:rsid w:val="000348C5"/>
    <w:rsid w:val="0003526D"/>
    <w:rsid w:val="00036384"/>
    <w:rsid w:val="00040657"/>
    <w:rsid w:val="00041A0E"/>
    <w:rsid w:val="00041FA7"/>
    <w:rsid w:val="0004228C"/>
    <w:rsid w:val="000428A6"/>
    <w:rsid w:val="0004292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5BF"/>
    <w:rsid w:val="000577E9"/>
    <w:rsid w:val="0006176F"/>
    <w:rsid w:val="000620DA"/>
    <w:rsid w:val="00062A69"/>
    <w:rsid w:val="000635B2"/>
    <w:rsid w:val="00064DEF"/>
    <w:rsid w:val="00066D1D"/>
    <w:rsid w:val="00070070"/>
    <w:rsid w:val="000706BF"/>
    <w:rsid w:val="000717B7"/>
    <w:rsid w:val="0007279C"/>
    <w:rsid w:val="00072E12"/>
    <w:rsid w:val="00073462"/>
    <w:rsid w:val="00073994"/>
    <w:rsid w:val="00075444"/>
    <w:rsid w:val="000754DB"/>
    <w:rsid w:val="00080155"/>
    <w:rsid w:val="00080AD0"/>
    <w:rsid w:val="00081D47"/>
    <w:rsid w:val="00082F6F"/>
    <w:rsid w:val="00083900"/>
    <w:rsid w:val="000866D3"/>
    <w:rsid w:val="00087817"/>
    <w:rsid w:val="00087F4A"/>
    <w:rsid w:val="000900D4"/>
    <w:rsid w:val="0009144A"/>
    <w:rsid w:val="00093422"/>
    <w:rsid w:val="00094436"/>
    <w:rsid w:val="0009484B"/>
    <w:rsid w:val="00094F43"/>
    <w:rsid w:val="00095BAC"/>
    <w:rsid w:val="00095C26"/>
    <w:rsid w:val="00096F5B"/>
    <w:rsid w:val="000A23A9"/>
    <w:rsid w:val="000A2FF9"/>
    <w:rsid w:val="000A5A25"/>
    <w:rsid w:val="000A7692"/>
    <w:rsid w:val="000A7AED"/>
    <w:rsid w:val="000B03DA"/>
    <w:rsid w:val="000B2746"/>
    <w:rsid w:val="000B3BB9"/>
    <w:rsid w:val="000B402A"/>
    <w:rsid w:val="000B4AD5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2A7"/>
    <w:rsid w:val="000D7A09"/>
    <w:rsid w:val="000E0444"/>
    <w:rsid w:val="000E0C95"/>
    <w:rsid w:val="000E2CCE"/>
    <w:rsid w:val="000E31BB"/>
    <w:rsid w:val="000E4467"/>
    <w:rsid w:val="000E7DD6"/>
    <w:rsid w:val="000F142A"/>
    <w:rsid w:val="000F1B81"/>
    <w:rsid w:val="000F24AD"/>
    <w:rsid w:val="000F2670"/>
    <w:rsid w:val="000F4B58"/>
    <w:rsid w:val="000F6C77"/>
    <w:rsid w:val="00101014"/>
    <w:rsid w:val="001013E6"/>
    <w:rsid w:val="001037CF"/>
    <w:rsid w:val="00104297"/>
    <w:rsid w:val="001059B4"/>
    <w:rsid w:val="001109C2"/>
    <w:rsid w:val="00113878"/>
    <w:rsid w:val="00115CF1"/>
    <w:rsid w:val="001167B1"/>
    <w:rsid w:val="00124AEA"/>
    <w:rsid w:val="00126481"/>
    <w:rsid w:val="00132D96"/>
    <w:rsid w:val="00132FB1"/>
    <w:rsid w:val="00134AB6"/>
    <w:rsid w:val="00137A49"/>
    <w:rsid w:val="00137D23"/>
    <w:rsid w:val="001401DD"/>
    <w:rsid w:val="00143BF6"/>
    <w:rsid w:val="00143E20"/>
    <w:rsid w:val="00146A37"/>
    <w:rsid w:val="00153DED"/>
    <w:rsid w:val="00154741"/>
    <w:rsid w:val="00154D04"/>
    <w:rsid w:val="00156CD7"/>
    <w:rsid w:val="00156F2C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40D6"/>
    <w:rsid w:val="001860F4"/>
    <w:rsid w:val="001865D6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37AB"/>
    <w:rsid w:val="001A6686"/>
    <w:rsid w:val="001B0569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20E1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2F22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6D0"/>
    <w:rsid w:val="00224CB3"/>
    <w:rsid w:val="00226948"/>
    <w:rsid w:val="00226C82"/>
    <w:rsid w:val="00226E40"/>
    <w:rsid w:val="002274DC"/>
    <w:rsid w:val="00227CB3"/>
    <w:rsid w:val="002300F6"/>
    <w:rsid w:val="002302CC"/>
    <w:rsid w:val="00231553"/>
    <w:rsid w:val="00231F0F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2395"/>
    <w:rsid w:val="0024376F"/>
    <w:rsid w:val="00244071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2EE5"/>
    <w:rsid w:val="00274A84"/>
    <w:rsid w:val="002771F6"/>
    <w:rsid w:val="0028067B"/>
    <w:rsid w:val="0028415F"/>
    <w:rsid w:val="00284483"/>
    <w:rsid w:val="002862CD"/>
    <w:rsid w:val="00286922"/>
    <w:rsid w:val="002872B6"/>
    <w:rsid w:val="00287DE3"/>
    <w:rsid w:val="00295A35"/>
    <w:rsid w:val="002961FD"/>
    <w:rsid w:val="00296618"/>
    <w:rsid w:val="00296F06"/>
    <w:rsid w:val="002A5126"/>
    <w:rsid w:val="002A545D"/>
    <w:rsid w:val="002B031F"/>
    <w:rsid w:val="002B265E"/>
    <w:rsid w:val="002B31BD"/>
    <w:rsid w:val="002B3A4D"/>
    <w:rsid w:val="002B40B7"/>
    <w:rsid w:val="002B4707"/>
    <w:rsid w:val="002B511E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516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D60"/>
    <w:rsid w:val="00325EFF"/>
    <w:rsid w:val="00330993"/>
    <w:rsid w:val="00332F84"/>
    <w:rsid w:val="003337A2"/>
    <w:rsid w:val="00335807"/>
    <w:rsid w:val="00336CD8"/>
    <w:rsid w:val="003409AC"/>
    <w:rsid w:val="00340D06"/>
    <w:rsid w:val="00344610"/>
    <w:rsid w:val="0034554A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6C6E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0E7F"/>
    <w:rsid w:val="00381A79"/>
    <w:rsid w:val="0038370B"/>
    <w:rsid w:val="00385D37"/>
    <w:rsid w:val="00387C29"/>
    <w:rsid w:val="00387D98"/>
    <w:rsid w:val="003903C9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4EB3"/>
    <w:rsid w:val="003B5746"/>
    <w:rsid w:val="003B5A4A"/>
    <w:rsid w:val="003C00EF"/>
    <w:rsid w:val="003C1431"/>
    <w:rsid w:val="003C1DEC"/>
    <w:rsid w:val="003C4F70"/>
    <w:rsid w:val="003C4F8C"/>
    <w:rsid w:val="003C6652"/>
    <w:rsid w:val="003C796D"/>
    <w:rsid w:val="003D2299"/>
    <w:rsid w:val="003D2DB3"/>
    <w:rsid w:val="003D3850"/>
    <w:rsid w:val="003D4937"/>
    <w:rsid w:val="003D6A42"/>
    <w:rsid w:val="003D6E54"/>
    <w:rsid w:val="003E70D0"/>
    <w:rsid w:val="003E7447"/>
    <w:rsid w:val="003F1C39"/>
    <w:rsid w:val="003F6017"/>
    <w:rsid w:val="003F67E1"/>
    <w:rsid w:val="003F6813"/>
    <w:rsid w:val="003F6B4B"/>
    <w:rsid w:val="003F7ECF"/>
    <w:rsid w:val="004058E1"/>
    <w:rsid w:val="0041015C"/>
    <w:rsid w:val="00411F98"/>
    <w:rsid w:val="004148D0"/>
    <w:rsid w:val="00415CD1"/>
    <w:rsid w:val="00416C65"/>
    <w:rsid w:val="00417127"/>
    <w:rsid w:val="00417BC8"/>
    <w:rsid w:val="00417C3E"/>
    <w:rsid w:val="00417DA8"/>
    <w:rsid w:val="0042024A"/>
    <w:rsid w:val="0042024C"/>
    <w:rsid w:val="004205DF"/>
    <w:rsid w:val="00421543"/>
    <w:rsid w:val="004248BE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3983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87BB8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3743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405C"/>
    <w:rsid w:val="004E59C1"/>
    <w:rsid w:val="004E637A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2F7F"/>
    <w:rsid w:val="00513783"/>
    <w:rsid w:val="00514DE5"/>
    <w:rsid w:val="00516920"/>
    <w:rsid w:val="005177C5"/>
    <w:rsid w:val="00520235"/>
    <w:rsid w:val="0052108C"/>
    <w:rsid w:val="0052210D"/>
    <w:rsid w:val="0052274A"/>
    <w:rsid w:val="0052275E"/>
    <w:rsid w:val="00524EC4"/>
    <w:rsid w:val="005253E7"/>
    <w:rsid w:val="00526499"/>
    <w:rsid w:val="00527B86"/>
    <w:rsid w:val="00530241"/>
    <w:rsid w:val="00530D9D"/>
    <w:rsid w:val="00534E13"/>
    <w:rsid w:val="00537AC4"/>
    <w:rsid w:val="005402E6"/>
    <w:rsid w:val="005412B9"/>
    <w:rsid w:val="005432D8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596C"/>
    <w:rsid w:val="00585C37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047"/>
    <w:rsid w:val="005C51FD"/>
    <w:rsid w:val="005C63D6"/>
    <w:rsid w:val="005D145C"/>
    <w:rsid w:val="005D1FE8"/>
    <w:rsid w:val="005D237F"/>
    <w:rsid w:val="005D2D8D"/>
    <w:rsid w:val="005D3271"/>
    <w:rsid w:val="005D3E15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57A42"/>
    <w:rsid w:val="00661EA0"/>
    <w:rsid w:val="00662CB4"/>
    <w:rsid w:val="00664CDB"/>
    <w:rsid w:val="00665036"/>
    <w:rsid w:val="00671148"/>
    <w:rsid w:val="006723FB"/>
    <w:rsid w:val="00672B40"/>
    <w:rsid w:val="00673115"/>
    <w:rsid w:val="006736F7"/>
    <w:rsid w:val="00674FFA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92F18"/>
    <w:rsid w:val="006A1C4B"/>
    <w:rsid w:val="006A2E00"/>
    <w:rsid w:val="006A368E"/>
    <w:rsid w:val="006A3701"/>
    <w:rsid w:val="006A3D94"/>
    <w:rsid w:val="006A5960"/>
    <w:rsid w:val="006A78FF"/>
    <w:rsid w:val="006B022F"/>
    <w:rsid w:val="006B4A92"/>
    <w:rsid w:val="006B5358"/>
    <w:rsid w:val="006B6549"/>
    <w:rsid w:val="006B796A"/>
    <w:rsid w:val="006C0E29"/>
    <w:rsid w:val="006C12DF"/>
    <w:rsid w:val="006C19BA"/>
    <w:rsid w:val="006C4732"/>
    <w:rsid w:val="006C52C9"/>
    <w:rsid w:val="006C5B78"/>
    <w:rsid w:val="006C5C93"/>
    <w:rsid w:val="006C5ED2"/>
    <w:rsid w:val="006C7B82"/>
    <w:rsid w:val="006C7DA6"/>
    <w:rsid w:val="006D5557"/>
    <w:rsid w:val="006E4F3E"/>
    <w:rsid w:val="006E65ED"/>
    <w:rsid w:val="006F1FB6"/>
    <w:rsid w:val="006F21D3"/>
    <w:rsid w:val="006F5140"/>
    <w:rsid w:val="006F6D79"/>
    <w:rsid w:val="00701669"/>
    <w:rsid w:val="00701E37"/>
    <w:rsid w:val="00702192"/>
    <w:rsid w:val="00703D0A"/>
    <w:rsid w:val="00704033"/>
    <w:rsid w:val="00705520"/>
    <w:rsid w:val="00706E68"/>
    <w:rsid w:val="00707320"/>
    <w:rsid w:val="00710AC9"/>
    <w:rsid w:val="00712C58"/>
    <w:rsid w:val="00714B81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58FA"/>
    <w:rsid w:val="007B7FCA"/>
    <w:rsid w:val="007C1681"/>
    <w:rsid w:val="007C268A"/>
    <w:rsid w:val="007C3E2E"/>
    <w:rsid w:val="007C4918"/>
    <w:rsid w:val="007C6BA5"/>
    <w:rsid w:val="007C76C1"/>
    <w:rsid w:val="007D470B"/>
    <w:rsid w:val="007D53B2"/>
    <w:rsid w:val="007D57B9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46FD"/>
    <w:rsid w:val="0081527A"/>
    <w:rsid w:val="00815B8A"/>
    <w:rsid w:val="00815E94"/>
    <w:rsid w:val="00817636"/>
    <w:rsid w:val="00820F87"/>
    <w:rsid w:val="00823D4C"/>
    <w:rsid w:val="00824883"/>
    <w:rsid w:val="00824D8F"/>
    <w:rsid w:val="008255B1"/>
    <w:rsid w:val="00825F9A"/>
    <w:rsid w:val="0082622A"/>
    <w:rsid w:val="00830BA4"/>
    <w:rsid w:val="008318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2BC6"/>
    <w:rsid w:val="00843BF8"/>
    <w:rsid w:val="00844FFB"/>
    <w:rsid w:val="00850A70"/>
    <w:rsid w:val="00851A61"/>
    <w:rsid w:val="0085484F"/>
    <w:rsid w:val="008555F6"/>
    <w:rsid w:val="008606C9"/>
    <w:rsid w:val="008613E8"/>
    <w:rsid w:val="008622CF"/>
    <w:rsid w:val="00865735"/>
    <w:rsid w:val="008704BE"/>
    <w:rsid w:val="008705C8"/>
    <w:rsid w:val="00874373"/>
    <w:rsid w:val="00874C81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41C9"/>
    <w:rsid w:val="0089573C"/>
    <w:rsid w:val="00896223"/>
    <w:rsid w:val="008966F9"/>
    <w:rsid w:val="008975A6"/>
    <w:rsid w:val="008A18D8"/>
    <w:rsid w:val="008A29CD"/>
    <w:rsid w:val="008A3236"/>
    <w:rsid w:val="008B140A"/>
    <w:rsid w:val="008B1990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3DC"/>
    <w:rsid w:val="008F59CA"/>
    <w:rsid w:val="008F5A40"/>
    <w:rsid w:val="00900BFF"/>
    <w:rsid w:val="009026F3"/>
    <w:rsid w:val="00903B74"/>
    <w:rsid w:val="00905BD2"/>
    <w:rsid w:val="009067DF"/>
    <w:rsid w:val="0090762E"/>
    <w:rsid w:val="0091077E"/>
    <w:rsid w:val="00911A92"/>
    <w:rsid w:val="00912301"/>
    <w:rsid w:val="00912EDB"/>
    <w:rsid w:val="00912FDB"/>
    <w:rsid w:val="009133AA"/>
    <w:rsid w:val="00913480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D95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2D38"/>
    <w:rsid w:val="00953283"/>
    <w:rsid w:val="0095393D"/>
    <w:rsid w:val="0095490F"/>
    <w:rsid w:val="009566D1"/>
    <w:rsid w:val="0095677A"/>
    <w:rsid w:val="009600B4"/>
    <w:rsid w:val="00961813"/>
    <w:rsid w:val="0096287B"/>
    <w:rsid w:val="009636EE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97E3A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8CD"/>
    <w:rsid w:val="009D1A67"/>
    <w:rsid w:val="009D2CA3"/>
    <w:rsid w:val="009D3DE1"/>
    <w:rsid w:val="009E071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548"/>
    <w:rsid w:val="00A20F91"/>
    <w:rsid w:val="00A22ACD"/>
    <w:rsid w:val="00A241E0"/>
    <w:rsid w:val="00A24B7E"/>
    <w:rsid w:val="00A30560"/>
    <w:rsid w:val="00A30E09"/>
    <w:rsid w:val="00A336C0"/>
    <w:rsid w:val="00A34416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762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B8C"/>
    <w:rsid w:val="00A95160"/>
    <w:rsid w:val="00A95C38"/>
    <w:rsid w:val="00A96A0D"/>
    <w:rsid w:val="00A96AB6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1D7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61F"/>
    <w:rsid w:val="00AE18BD"/>
    <w:rsid w:val="00AE22FF"/>
    <w:rsid w:val="00AE3AF6"/>
    <w:rsid w:val="00AE5384"/>
    <w:rsid w:val="00AE685F"/>
    <w:rsid w:val="00AE6971"/>
    <w:rsid w:val="00AE6F50"/>
    <w:rsid w:val="00AE7810"/>
    <w:rsid w:val="00AF09F7"/>
    <w:rsid w:val="00AF17DD"/>
    <w:rsid w:val="00AF1FAD"/>
    <w:rsid w:val="00AF35A4"/>
    <w:rsid w:val="00AF363A"/>
    <w:rsid w:val="00AF79E5"/>
    <w:rsid w:val="00B0037C"/>
    <w:rsid w:val="00B01ACE"/>
    <w:rsid w:val="00B02AE8"/>
    <w:rsid w:val="00B0452F"/>
    <w:rsid w:val="00B05FC5"/>
    <w:rsid w:val="00B07156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85B8A"/>
    <w:rsid w:val="00B901C3"/>
    <w:rsid w:val="00B90C9D"/>
    <w:rsid w:val="00B91194"/>
    <w:rsid w:val="00B9304C"/>
    <w:rsid w:val="00B932AF"/>
    <w:rsid w:val="00B9502E"/>
    <w:rsid w:val="00B9767F"/>
    <w:rsid w:val="00B97D53"/>
    <w:rsid w:val="00BA0BE2"/>
    <w:rsid w:val="00BA2881"/>
    <w:rsid w:val="00BA3D83"/>
    <w:rsid w:val="00BB1FCB"/>
    <w:rsid w:val="00BB736C"/>
    <w:rsid w:val="00BC1852"/>
    <w:rsid w:val="00BC2266"/>
    <w:rsid w:val="00BC3B31"/>
    <w:rsid w:val="00BC54FF"/>
    <w:rsid w:val="00BC6A31"/>
    <w:rsid w:val="00BC704F"/>
    <w:rsid w:val="00BD17E0"/>
    <w:rsid w:val="00BD459B"/>
    <w:rsid w:val="00BD63FC"/>
    <w:rsid w:val="00BD6FE2"/>
    <w:rsid w:val="00BE2064"/>
    <w:rsid w:val="00BE30B7"/>
    <w:rsid w:val="00BE43AD"/>
    <w:rsid w:val="00BE4FD8"/>
    <w:rsid w:val="00BE4FE6"/>
    <w:rsid w:val="00BE50A5"/>
    <w:rsid w:val="00BE73B1"/>
    <w:rsid w:val="00BF4B50"/>
    <w:rsid w:val="00BF5CCF"/>
    <w:rsid w:val="00BF731A"/>
    <w:rsid w:val="00C03B00"/>
    <w:rsid w:val="00C03EA6"/>
    <w:rsid w:val="00C04627"/>
    <w:rsid w:val="00C113B2"/>
    <w:rsid w:val="00C158BC"/>
    <w:rsid w:val="00C16938"/>
    <w:rsid w:val="00C17496"/>
    <w:rsid w:val="00C20E34"/>
    <w:rsid w:val="00C21045"/>
    <w:rsid w:val="00C223C9"/>
    <w:rsid w:val="00C22DCC"/>
    <w:rsid w:val="00C27F9A"/>
    <w:rsid w:val="00C30E99"/>
    <w:rsid w:val="00C31E00"/>
    <w:rsid w:val="00C326F3"/>
    <w:rsid w:val="00C35399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0279"/>
    <w:rsid w:val="00C73B55"/>
    <w:rsid w:val="00C74288"/>
    <w:rsid w:val="00C7444E"/>
    <w:rsid w:val="00C753AD"/>
    <w:rsid w:val="00C75835"/>
    <w:rsid w:val="00C832B8"/>
    <w:rsid w:val="00C837A2"/>
    <w:rsid w:val="00C85A94"/>
    <w:rsid w:val="00C85C68"/>
    <w:rsid w:val="00C865A9"/>
    <w:rsid w:val="00C9231F"/>
    <w:rsid w:val="00C92F99"/>
    <w:rsid w:val="00C9413D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60C"/>
    <w:rsid w:val="00CC6D49"/>
    <w:rsid w:val="00CD2730"/>
    <w:rsid w:val="00CD449E"/>
    <w:rsid w:val="00CD4A30"/>
    <w:rsid w:val="00CE1E3F"/>
    <w:rsid w:val="00CE2124"/>
    <w:rsid w:val="00CE4849"/>
    <w:rsid w:val="00CE5B7D"/>
    <w:rsid w:val="00CE75B8"/>
    <w:rsid w:val="00CF0022"/>
    <w:rsid w:val="00CF1412"/>
    <w:rsid w:val="00CF19EE"/>
    <w:rsid w:val="00CF3E90"/>
    <w:rsid w:val="00CF77BF"/>
    <w:rsid w:val="00D0063C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072E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44B"/>
    <w:rsid w:val="00D366EC"/>
    <w:rsid w:val="00D369C8"/>
    <w:rsid w:val="00D36D0D"/>
    <w:rsid w:val="00D4220A"/>
    <w:rsid w:val="00D4303F"/>
    <w:rsid w:val="00D43389"/>
    <w:rsid w:val="00D43481"/>
    <w:rsid w:val="00D43529"/>
    <w:rsid w:val="00D44107"/>
    <w:rsid w:val="00D446A5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879E4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5070"/>
    <w:rsid w:val="00DA6302"/>
    <w:rsid w:val="00DA75BE"/>
    <w:rsid w:val="00DA7929"/>
    <w:rsid w:val="00DB03A4"/>
    <w:rsid w:val="00DB34A5"/>
    <w:rsid w:val="00DB7E55"/>
    <w:rsid w:val="00DC51CB"/>
    <w:rsid w:val="00DC550F"/>
    <w:rsid w:val="00DC5518"/>
    <w:rsid w:val="00DC6A78"/>
    <w:rsid w:val="00DC76CD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00F"/>
    <w:rsid w:val="00E41C29"/>
    <w:rsid w:val="00E46431"/>
    <w:rsid w:val="00E50142"/>
    <w:rsid w:val="00E50F3C"/>
    <w:rsid w:val="00E5350D"/>
    <w:rsid w:val="00E559B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654D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D6A48"/>
    <w:rsid w:val="00EE2684"/>
    <w:rsid w:val="00EE2959"/>
    <w:rsid w:val="00EE3A93"/>
    <w:rsid w:val="00EE594E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A9C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57DA"/>
    <w:rsid w:val="00F16308"/>
    <w:rsid w:val="00F17925"/>
    <w:rsid w:val="00F22A3C"/>
    <w:rsid w:val="00F24FEA"/>
    <w:rsid w:val="00F25569"/>
    <w:rsid w:val="00F25F47"/>
    <w:rsid w:val="00F25F97"/>
    <w:rsid w:val="00F2706E"/>
    <w:rsid w:val="00F30439"/>
    <w:rsid w:val="00F30E67"/>
    <w:rsid w:val="00F31324"/>
    <w:rsid w:val="00F3196E"/>
    <w:rsid w:val="00F33383"/>
    <w:rsid w:val="00F33E47"/>
    <w:rsid w:val="00F35955"/>
    <w:rsid w:val="00F362FB"/>
    <w:rsid w:val="00F36BA1"/>
    <w:rsid w:val="00F40374"/>
    <w:rsid w:val="00F40BD5"/>
    <w:rsid w:val="00F43E75"/>
    <w:rsid w:val="00F45C9E"/>
    <w:rsid w:val="00F46943"/>
    <w:rsid w:val="00F46A39"/>
    <w:rsid w:val="00F4715F"/>
    <w:rsid w:val="00F47722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4D2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0CFF"/>
    <w:rsid w:val="00FB3DA1"/>
    <w:rsid w:val="00FB5515"/>
    <w:rsid w:val="00FB6FD1"/>
    <w:rsid w:val="00FC14B7"/>
    <w:rsid w:val="00FC322E"/>
    <w:rsid w:val="00FC4B34"/>
    <w:rsid w:val="00FC4B53"/>
    <w:rsid w:val="00FC5185"/>
    <w:rsid w:val="00FC74BA"/>
    <w:rsid w:val="00FD096B"/>
    <w:rsid w:val="00FD1713"/>
    <w:rsid w:val="00FD315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431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002018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11</Pages>
  <Words>3816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Cesari, Alessandro</cp:lastModifiedBy>
  <cp:revision>20</cp:revision>
  <cp:lastPrinted>2024-07-29T08:16:00Z</cp:lastPrinted>
  <dcterms:created xsi:type="dcterms:W3CDTF">2023-12-04T16:55:00Z</dcterms:created>
  <dcterms:modified xsi:type="dcterms:W3CDTF">2024-07-29T08:24:00Z</dcterms:modified>
</cp:coreProperties>
</file>